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D80" w:rsidRPr="00077C15" w:rsidRDefault="00A67118" w:rsidP="004D4D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C1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67118" w:rsidRPr="00077C15" w:rsidRDefault="00A67118" w:rsidP="00077C15">
      <w:pPr>
        <w:pStyle w:val="ac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077C15">
        <w:rPr>
          <w:rFonts w:ascii="Times New Roman" w:hAnsi="Times New Roman" w:cs="Times New Roman"/>
          <w:sz w:val="28"/>
          <w:szCs w:val="28"/>
        </w:rPr>
        <w:t>Рабоча</w:t>
      </w:r>
      <w:r w:rsidR="004D333A">
        <w:rPr>
          <w:rFonts w:ascii="Times New Roman" w:hAnsi="Times New Roman" w:cs="Times New Roman"/>
          <w:sz w:val="28"/>
          <w:szCs w:val="28"/>
        </w:rPr>
        <w:t>я программа по геометрии   для 9</w:t>
      </w:r>
      <w:r w:rsidRPr="00077C15">
        <w:rPr>
          <w:rFonts w:ascii="Times New Roman" w:hAnsi="Times New Roman" w:cs="Times New Roman"/>
          <w:sz w:val="28"/>
          <w:szCs w:val="28"/>
        </w:rPr>
        <w:t xml:space="preserve"> класса составлена в соответствии с Примерной программой и федеральным компонентом Государственного стандарта основного общего образования по математике. </w:t>
      </w:r>
      <w:proofErr w:type="gramStart"/>
      <w:r w:rsidRPr="00077C15">
        <w:rPr>
          <w:rFonts w:ascii="Times New Roman" w:hAnsi="Times New Roman" w:cs="Times New Roman"/>
          <w:sz w:val="28"/>
          <w:szCs w:val="28"/>
        </w:rPr>
        <w:t>(Сборник нормативных документов.</w:t>
      </w:r>
      <w:proofErr w:type="gramEnd"/>
      <w:r w:rsidRPr="00077C15">
        <w:rPr>
          <w:rFonts w:ascii="Times New Roman" w:hAnsi="Times New Roman" w:cs="Times New Roman"/>
          <w:sz w:val="28"/>
          <w:szCs w:val="28"/>
        </w:rPr>
        <w:t xml:space="preserve"> Математика. М., Дрофа, 2007</w:t>
      </w:r>
      <w:r w:rsidR="004D333A">
        <w:rPr>
          <w:rFonts w:ascii="Times New Roman" w:hAnsi="Times New Roman" w:cs="Times New Roman"/>
          <w:sz w:val="28"/>
          <w:szCs w:val="28"/>
        </w:rPr>
        <w:t xml:space="preserve"> </w:t>
      </w:r>
      <w:r w:rsidRPr="00077C15">
        <w:rPr>
          <w:rFonts w:ascii="Times New Roman" w:hAnsi="Times New Roman" w:cs="Times New Roman"/>
          <w:sz w:val="28"/>
          <w:szCs w:val="28"/>
        </w:rPr>
        <w:t xml:space="preserve">г.) За основу взята авторская программа </w:t>
      </w:r>
      <w:r w:rsidR="00277CE5">
        <w:rPr>
          <w:rFonts w:ascii="Times New Roman" w:hAnsi="Times New Roman" w:cs="Times New Roman"/>
          <w:sz w:val="28"/>
          <w:szCs w:val="28"/>
        </w:rPr>
        <w:t xml:space="preserve">Л.С. </w:t>
      </w:r>
      <w:proofErr w:type="spellStart"/>
      <w:r w:rsidR="00277CE5">
        <w:rPr>
          <w:rFonts w:ascii="Times New Roman" w:hAnsi="Times New Roman" w:cs="Times New Roman"/>
          <w:sz w:val="28"/>
          <w:szCs w:val="28"/>
        </w:rPr>
        <w:t>Атанасяна</w:t>
      </w:r>
      <w:proofErr w:type="spellEnd"/>
      <w:r w:rsidR="00277CE5">
        <w:rPr>
          <w:rFonts w:ascii="Times New Roman" w:hAnsi="Times New Roman" w:cs="Times New Roman"/>
          <w:sz w:val="28"/>
          <w:szCs w:val="28"/>
        </w:rPr>
        <w:t xml:space="preserve">, В.Ф. </w:t>
      </w:r>
      <w:proofErr w:type="spellStart"/>
      <w:r w:rsidR="00277CE5">
        <w:rPr>
          <w:rFonts w:ascii="Times New Roman" w:hAnsi="Times New Roman" w:cs="Times New Roman"/>
          <w:sz w:val="28"/>
          <w:szCs w:val="28"/>
        </w:rPr>
        <w:t>Бутузова</w:t>
      </w:r>
      <w:proofErr w:type="spellEnd"/>
      <w:r w:rsidR="00277CE5">
        <w:rPr>
          <w:rFonts w:ascii="Times New Roman" w:hAnsi="Times New Roman" w:cs="Times New Roman"/>
          <w:sz w:val="28"/>
          <w:szCs w:val="28"/>
        </w:rPr>
        <w:t>, С.Б. Кадомцева и других  (</w:t>
      </w:r>
      <w:r w:rsidRPr="00077C15">
        <w:rPr>
          <w:rFonts w:ascii="Times New Roman" w:hAnsi="Times New Roman" w:cs="Times New Roman"/>
          <w:sz w:val="28"/>
          <w:szCs w:val="28"/>
        </w:rPr>
        <w:t xml:space="preserve">составитель: Т.А. </w:t>
      </w:r>
      <w:proofErr w:type="spellStart"/>
      <w:r w:rsidRPr="00077C15">
        <w:rPr>
          <w:rFonts w:ascii="Times New Roman" w:hAnsi="Times New Roman" w:cs="Times New Roman"/>
          <w:sz w:val="28"/>
          <w:szCs w:val="28"/>
        </w:rPr>
        <w:t>Бурмистрова</w:t>
      </w:r>
      <w:proofErr w:type="spellEnd"/>
      <w:r w:rsidRPr="00077C15">
        <w:rPr>
          <w:rFonts w:ascii="Times New Roman" w:hAnsi="Times New Roman" w:cs="Times New Roman"/>
          <w:sz w:val="28"/>
          <w:szCs w:val="28"/>
        </w:rPr>
        <w:t>. Геометрия. Программы общеобразовательных учрежден</w:t>
      </w:r>
      <w:r w:rsidR="00E203E8">
        <w:rPr>
          <w:rFonts w:ascii="Times New Roman" w:hAnsi="Times New Roman" w:cs="Times New Roman"/>
          <w:sz w:val="28"/>
          <w:szCs w:val="28"/>
        </w:rPr>
        <w:t>ий 7</w:t>
      </w:r>
      <w:r w:rsidR="004D333A">
        <w:rPr>
          <w:rFonts w:ascii="Times New Roman" w:hAnsi="Times New Roman" w:cs="Times New Roman"/>
          <w:sz w:val="28"/>
          <w:szCs w:val="28"/>
        </w:rPr>
        <w:t xml:space="preserve"> –</w:t>
      </w:r>
      <w:r w:rsidR="00E203E8">
        <w:rPr>
          <w:rFonts w:ascii="Times New Roman" w:hAnsi="Times New Roman" w:cs="Times New Roman"/>
          <w:sz w:val="28"/>
          <w:szCs w:val="28"/>
        </w:rPr>
        <w:t xml:space="preserve"> 9</w:t>
      </w:r>
      <w:r w:rsidR="004D333A">
        <w:rPr>
          <w:rFonts w:ascii="Times New Roman" w:hAnsi="Times New Roman" w:cs="Times New Roman"/>
          <w:sz w:val="28"/>
          <w:szCs w:val="28"/>
        </w:rPr>
        <w:t xml:space="preserve"> </w:t>
      </w:r>
      <w:r w:rsidR="00E203E8">
        <w:rPr>
          <w:rFonts w:ascii="Times New Roman" w:hAnsi="Times New Roman" w:cs="Times New Roman"/>
          <w:sz w:val="28"/>
          <w:szCs w:val="28"/>
        </w:rPr>
        <w:t xml:space="preserve"> классы. </w:t>
      </w:r>
      <w:proofErr w:type="gramStart"/>
      <w:r w:rsidR="00E203E8">
        <w:rPr>
          <w:rFonts w:ascii="Times New Roman" w:hAnsi="Times New Roman" w:cs="Times New Roman"/>
          <w:sz w:val="28"/>
          <w:szCs w:val="28"/>
        </w:rPr>
        <w:t xml:space="preserve">М. «Просвещение», </w:t>
      </w:r>
      <w:r w:rsidRPr="00077C15">
        <w:rPr>
          <w:rFonts w:ascii="Times New Roman" w:hAnsi="Times New Roman" w:cs="Times New Roman"/>
          <w:sz w:val="28"/>
          <w:szCs w:val="28"/>
        </w:rPr>
        <w:t>2010</w:t>
      </w:r>
      <w:r w:rsidR="00277CE5">
        <w:rPr>
          <w:rFonts w:ascii="Times New Roman" w:hAnsi="Times New Roman" w:cs="Times New Roman"/>
          <w:sz w:val="28"/>
          <w:szCs w:val="28"/>
        </w:rPr>
        <w:t>)</w:t>
      </w:r>
      <w:r w:rsidRPr="00077C1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D333A" w:rsidRDefault="004D333A" w:rsidP="00277CE5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рассчитана на 66 часов, количество часов в неделю  2 часа, в том числе 4 контрольных работ. Промежуточная аттестация проводится в форме письменных контрольных работы, математических диктантов, тестов. Авторскую программу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Атанасяна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Л.С., рассчитанную на 68 часов, сократила в связи с ГИА в 9 классе на 2 часа. В том числе в программу внесены следующие изменения: глава 10 «Метод координат» увеличена на 2 часа. Глава 11 «Соотношения между сторонами и углами треугольника» увеличена на 2 часа. В теме «Повторение. Решение задач» часы увеличены на 2 часа. Часы взяты из главы 14 «Начальные сведения из стереометрии». </w:t>
      </w:r>
    </w:p>
    <w:p w:rsidR="004D333A" w:rsidRDefault="004D333A" w:rsidP="00277CE5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542D5" w:rsidRDefault="009542D5" w:rsidP="006F1ADC">
      <w:pPr>
        <w:pStyle w:val="ad"/>
        <w:spacing w:before="0" w:beforeAutospacing="0" w:after="0" w:afterAutospacing="0" w:line="240" w:lineRule="auto"/>
        <w:ind w:left="0" w:right="0"/>
        <w:rPr>
          <w:rFonts w:ascii="Times New Roman" w:hAnsi="Times New Roman" w:cs="Times New Roman"/>
          <w:b/>
          <w:sz w:val="28"/>
          <w:szCs w:val="28"/>
        </w:rPr>
      </w:pPr>
    </w:p>
    <w:p w:rsidR="00277CE5" w:rsidRDefault="00277CE5" w:rsidP="00077C15">
      <w:pPr>
        <w:pStyle w:val="ad"/>
        <w:spacing w:before="0" w:beforeAutospacing="0" w:after="0" w:afterAutospacing="0" w:line="240" w:lineRule="auto"/>
        <w:ind w:left="0" w:righ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Цели </w:t>
      </w:r>
      <w:r w:rsidR="009542D5">
        <w:rPr>
          <w:rFonts w:ascii="Times New Roman" w:hAnsi="Times New Roman" w:cs="Times New Roman"/>
          <w:b/>
          <w:sz w:val="28"/>
          <w:szCs w:val="28"/>
        </w:rPr>
        <w:t>изучения курса</w:t>
      </w:r>
    </w:p>
    <w:p w:rsidR="009542D5" w:rsidRDefault="009542D5" w:rsidP="00077C15">
      <w:pPr>
        <w:pStyle w:val="ad"/>
        <w:spacing w:before="0" w:beforeAutospacing="0" w:after="0" w:afterAutospacing="0" w:line="240" w:lineRule="auto"/>
        <w:ind w:left="0"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7CE5" w:rsidRDefault="00277CE5" w:rsidP="00277CE5">
      <w:pPr>
        <w:pStyle w:val="ad"/>
        <w:numPr>
          <w:ilvl w:val="0"/>
          <w:numId w:val="15"/>
        </w:numPr>
        <w:spacing w:before="0" w:beforeAutospacing="0" w:after="0" w:afterAutospacing="0" w:line="24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системой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277CE5" w:rsidRDefault="00277CE5" w:rsidP="00277CE5">
      <w:pPr>
        <w:pStyle w:val="ad"/>
        <w:numPr>
          <w:ilvl w:val="0"/>
          <w:numId w:val="15"/>
        </w:numPr>
        <w:spacing w:before="0" w:beforeAutospacing="0" w:after="0" w:afterAutospacing="0" w:line="24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Интеллектуальное развитие, формирование свойственных математической деятельности качеств личности, необходимых человеку для полноценной жизни в современном обществе: ясности и точности мысли, критичности мышления, интуиции, логического мышления, элементов алгоритмической культуры, способности к преодолению трудностей;</w:t>
      </w:r>
    </w:p>
    <w:p w:rsidR="00277CE5" w:rsidRDefault="005A2088" w:rsidP="00277CE5">
      <w:pPr>
        <w:pStyle w:val="ad"/>
        <w:numPr>
          <w:ilvl w:val="0"/>
          <w:numId w:val="15"/>
        </w:numPr>
        <w:spacing w:before="0" w:beforeAutospacing="0" w:after="0" w:afterAutospacing="0" w:line="24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представлений об идеях и методах геометрии как универсального языка науки и техники;</w:t>
      </w:r>
    </w:p>
    <w:p w:rsidR="005A2088" w:rsidRPr="00277CE5" w:rsidRDefault="005A2088" w:rsidP="00277CE5">
      <w:pPr>
        <w:pStyle w:val="ad"/>
        <w:numPr>
          <w:ilvl w:val="0"/>
          <w:numId w:val="15"/>
        </w:numPr>
        <w:spacing w:before="0" w:beforeAutospacing="0" w:after="0" w:afterAutospacing="0" w:line="24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культуры личности.</w:t>
      </w:r>
    </w:p>
    <w:p w:rsidR="009542D5" w:rsidRDefault="009542D5" w:rsidP="00077C15">
      <w:pPr>
        <w:pStyle w:val="ad"/>
        <w:spacing w:before="0" w:beforeAutospacing="0" w:after="0" w:afterAutospacing="0" w:line="240" w:lineRule="auto"/>
        <w:ind w:left="0"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4D80" w:rsidRDefault="004D4D80" w:rsidP="00077C15">
      <w:pPr>
        <w:pStyle w:val="ad"/>
        <w:spacing w:before="0" w:beforeAutospacing="0" w:after="0" w:afterAutospacing="0" w:line="240" w:lineRule="auto"/>
        <w:ind w:left="0"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C15" w:rsidRDefault="00077C15" w:rsidP="00077C15">
      <w:pPr>
        <w:pStyle w:val="ad"/>
        <w:spacing w:before="0" w:beforeAutospacing="0" w:after="0" w:afterAutospacing="0" w:line="240" w:lineRule="auto"/>
        <w:ind w:left="0"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171">
        <w:rPr>
          <w:rFonts w:ascii="Times New Roman" w:hAnsi="Times New Roman" w:cs="Times New Roman"/>
          <w:b/>
          <w:sz w:val="28"/>
          <w:szCs w:val="28"/>
        </w:rPr>
        <w:t>Требования к подготовке учащихся</w:t>
      </w:r>
    </w:p>
    <w:p w:rsidR="009542D5" w:rsidRDefault="009542D5" w:rsidP="00077C15">
      <w:pPr>
        <w:pStyle w:val="ad"/>
        <w:spacing w:before="0" w:beforeAutospacing="0" w:after="0" w:afterAutospacing="0" w:line="240" w:lineRule="auto"/>
        <w:ind w:left="0"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C15" w:rsidRDefault="00077C15" w:rsidP="006F1ADC">
      <w:pPr>
        <w:pStyle w:val="ad"/>
        <w:spacing w:before="0" w:beforeAutospacing="0" w:after="0" w:afterAutospacing="0" w:line="240" w:lineRule="auto"/>
        <w:ind w:left="0" w:right="0" w:firstLine="708"/>
        <w:rPr>
          <w:rFonts w:ascii="Times New Roman" w:hAnsi="Times New Roman" w:cs="Times New Roman"/>
          <w:i/>
          <w:sz w:val="28"/>
          <w:szCs w:val="28"/>
        </w:rPr>
      </w:pPr>
      <w:r w:rsidRPr="005A2088">
        <w:rPr>
          <w:rFonts w:ascii="Times New Roman" w:hAnsi="Times New Roman" w:cs="Times New Roman"/>
          <w:i/>
          <w:sz w:val="28"/>
          <w:szCs w:val="28"/>
        </w:rPr>
        <w:t>В результате изучения курса геометрии учащиеся должны</w:t>
      </w:r>
      <w:r w:rsidR="005A2088" w:rsidRPr="005A2088">
        <w:rPr>
          <w:rFonts w:ascii="Times New Roman" w:hAnsi="Times New Roman" w:cs="Times New Roman"/>
          <w:i/>
          <w:sz w:val="28"/>
          <w:szCs w:val="28"/>
        </w:rPr>
        <w:t xml:space="preserve"> уметь</w:t>
      </w:r>
      <w:r w:rsidRPr="005A2088">
        <w:rPr>
          <w:rFonts w:ascii="Times New Roman" w:hAnsi="Times New Roman" w:cs="Times New Roman"/>
          <w:i/>
          <w:sz w:val="28"/>
          <w:szCs w:val="28"/>
        </w:rPr>
        <w:t>:</w:t>
      </w:r>
    </w:p>
    <w:p w:rsidR="004D4D80" w:rsidRPr="005A2088" w:rsidRDefault="004D4D80" w:rsidP="006F1ADC">
      <w:pPr>
        <w:pStyle w:val="ad"/>
        <w:spacing w:before="0" w:beforeAutospacing="0" w:after="0" w:afterAutospacing="0" w:line="240" w:lineRule="auto"/>
        <w:ind w:left="0" w:right="0" w:firstLine="708"/>
        <w:rPr>
          <w:rFonts w:ascii="Times New Roman" w:hAnsi="Times New Roman" w:cs="Times New Roman"/>
          <w:bCs/>
          <w:i/>
          <w:sz w:val="28"/>
          <w:szCs w:val="28"/>
        </w:rPr>
      </w:pPr>
    </w:p>
    <w:p w:rsidR="00077C15" w:rsidRDefault="00077C15" w:rsidP="006F1ADC">
      <w:pPr>
        <w:pStyle w:val="ad"/>
        <w:spacing w:before="0" w:beforeAutospacing="0" w:after="0" w:afterAutospacing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71171">
        <w:rPr>
          <w:rFonts w:ascii="Times New Roman" w:hAnsi="Times New Roman" w:cs="Times New Roman"/>
          <w:sz w:val="28"/>
          <w:szCs w:val="28"/>
        </w:rPr>
        <w:t>• пользоваться геометрическим языком для описания предметов окружающего мира;</w:t>
      </w:r>
      <w:r w:rsidRPr="00271171">
        <w:rPr>
          <w:rFonts w:ascii="Times New Roman" w:hAnsi="Times New Roman" w:cs="Times New Roman"/>
          <w:sz w:val="28"/>
          <w:szCs w:val="28"/>
        </w:rPr>
        <w:br/>
        <w:t xml:space="preserve">• распознавать геометрические фигуры, различать их взаимное расположение; </w:t>
      </w:r>
      <w:r w:rsidRPr="00271171">
        <w:rPr>
          <w:rFonts w:ascii="Times New Roman" w:hAnsi="Times New Roman" w:cs="Times New Roman"/>
          <w:sz w:val="28"/>
          <w:szCs w:val="28"/>
        </w:rPr>
        <w:br/>
        <w:t xml:space="preserve">• изображать геометрические фигуры; выполнять чертежи по условию задач; </w:t>
      </w:r>
      <w:r w:rsidRPr="00271171">
        <w:rPr>
          <w:rFonts w:ascii="Times New Roman" w:hAnsi="Times New Roman" w:cs="Times New Roman"/>
          <w:sz w:val="28"/>
          <w:szCs w:val="28"/>
        </w:rPr>
        <w:lastRenderedPageBreak/>
        <w:t>осуществлять преобразования фигур;</w:t>
      </w:r>
      <w:r w:rsidRPr="00271171">
        <w:rPr>
          <w:rFonts w:ascii="Times New Roman" w:hAnsi="Times New Roman" w:cs="Times New Roman"/>
          <w:sz w:val="28"/>
          <w:szCs w:val="28"/>
        </w:rPr>
        <w:br/>
        <w:t>• распознавать на чертежах, моделях и в окружающей обстановке основные пространственные тела, изображать их;</w:t>
      </w:r>
      <w:r w:rsidRPr="00271171">
        <w:rPr>
          <w:rFonts w:ascii="Times New Roman" w:hAnsi="Times New Roman" w:cs="Times New Roman"/>
          <w:sz w:val="28"/>
          <w:szCs w:val="28"/>
        </w:rPr>
        <w:br/>
        <w:t xml:space="preserve">• в простейших случаях строить сечения и развертки пространственных тел; </w:t>
      </w:r>
      <w:r w:rsidRPr="00271171">
        <w:rPr>
          <w:rFonts w:ascii="Times New Roman" w:hAnsi="Times New Roman" w:cs="Times New Roman"/>
          <w:sz w:val="28"/>
          <w:szCs w:val="28"/>
        </w:rPr>
        <w:br/>
        <w:t>• проводить операции над векторами, вычислять длину и координаты вектора, угол между векторами;</w:t>
      </w:r>
      <w:r w:rsidRPr="00271171">
        <w:rPr>
          <w:rFonts w:ascii="Times New Roman" w:hAnsi="Times New Roman" w:cs="Times New Roman"/>
          <w:sz w:val="28"/>
          <w:szCs w:val="28"/>
        </w:rPr>
        <w:br/>
        <w:t>• вычислять значения геометрических величин (длин, углов, площадей, объемов); в том ч</w:t>
      </w:r>
      <w:r w:rsidR="006F1ADC">
        <w:rPr>
          <w:rFonts w:ascii="Times New Roman" w:hAnsi="Times New Roman" w:cs="Times New Roman"/>
          <w:sz w:val="28"/>
          <w:szCs w:val="28"/>
        </w:rPr>
        <w:t>исле: для углов от 0 до 180,</w:t>
      </w:r>
      <w:r w:rsidRPr="00271171">
        <w:rPr>
          <w:rFonts w:ascii="Times New Roman" w:hAnsi="Times New Roman" w:cs="Times New Roman"/>
          <w:sz w:val="28"/>
          <w:szCs w:val="28"/>
        </w:rPr>
        <w:t xml:space="preserve">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  <w:r w:rsidRPr="00271171">
        <w:rPr>
          <w:rFonts w:ascii="Times New Roman" w:hAnsi="Times New Roman" w:cs="Times New Roman"/>
          <w:sz w:val="28"/>
          <w:szCs w:val="28"/>
        </w:rPr>
        <w:br/>
        <w:t>• 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соображения симметрии;</w:t>
      </w:r>
      <w:r w:rsidRPr="00271171">
        <w:rPr>
          <w:rFonts w:ascii="Times New Roman" w:hAnsi="Times New Roman" w:cs="Times New Roman"/>
          <w:sz w:val="28"/>
          <w:szCs w:val="28"/>
        </w:rPr>
        <w:br/>
        <w:t xml:space="preserve">• проводить доказательные рассуждения при решении задач, используя известные теоремы, обнаруживая возможности для их использования; </w:t>
      </w:r>
      <w:r w:rsidRPr="00271171">
        <w:rPr>
          <w:rFonts w:ascii="Times New Roman" w:hAnsi="Times New Roman" w:cs="Times New Roman"/>
          <w:sz w:val="28"/>
          <w:szCs w:val="28"/>
        </w:rPr>
        <w:br/>
        <w:t>• решать простейшие планиметрические задачи в пространстве;</w:t>
      </w:r>
    </w:p>
    <w:p w:rsidR="004D4D80" w:rsidRPr="00271171" w:rsidRDefault="004D4D80" w:rsidP="006F1ADC">
      <w:pPr>
        <w:pStyle w:val="ad"/>
        <w:spacing w:before="0" w:beforeAutospacing="0" w:after="0" w:afterAutospacing="0" w:line="240" w:lineRule="auto"/>
        <w:ind w:left="0" w:right="0"/>
        <w:rPr>
          <w:rFonts w:ascii="Times New Roman" w:hAnsi="Times New Roman" w:cs="Times New Roman"/>
          <w:b/>
          <w:sz w:val="28"/>
          <w:szCs w:val="28"/>
        </w:rPr>
      </w:pPr>
    </w:p>
    <w:p w:rsidR="005A2088" w:rsidRDefault="005A2088" w:rsidP="006F1ADC">
      <w:pPr>
        <w:pStyle w:val="ad"/>
        <w:spacing w:before="0" w:beforeAutospacing="0" w:after="0" w:afterAutospacing="0" w:line="240" w:lineRule="auto"/>
        <w:ind w:left="0" w:right="0" w:firstLine="708"/>
        <w:rPr>
          <w:rFonts w:ascii="Times New Roman" w:hAnsi="Times New Roman" w:cs="Times New Roman"/>
          <w:i/>
          <w:sz w:val="28"/>
          <w:szCs w:val="28"/>
        </w:rPr>
      </w:pPr>
      <w:r w:rsidRPr="005A2088">
        <w:rPr>
          <w:rFonts w:ascii="Times New Roman" w:hAnsi="Times New Roman" w:cs="Times New Roman"/>
          <w:i/>
          <w:sz w:val="28"/>
          <w:szCs w:val="28"/>
        </w:rPr>
        <w:t>В результате изучения курса геометрии учащиеся должны</w:t>
      </w:r>
      <w:r>
        <w:rPr>
          <w:rFonts w:ascii="Times New Roman" w:hAnsi="Times New Roman" w:cs="Times New Roman"/>
          <w:i/>
          <w:sz w:val="28"/>
          <w:szCs w:val="28"/>
        </w:rPr>
        <w:t xml:space="preserve"> зна</w:t>
      </w:r>
      <w:r w:rsidRPr="005A2088">
        <w:rPr>
          <w:rFonts w:ascii="Times New Roman" w:hAnsi="Times New Roman" w:cs="Times New Roman"/>
          <w:i/>
          <w:sz w:val="28"/>
          <w:szCs w:val="28"/>
        </w:rPr>
        <w:t>ть:</w:t>
      </w:r>
    </w:p>
    <w:p w:rsidR="004D4D80" w:rsidRPr="005A2088" w:rsidRDefault="004D4D80" w:rsidP="006F1ADC">
      <w:pPr>
        <w:pStyle w:val="ad"/>
        <w:spacing w:before="0" w:beforeAutospacing="0" w:after="0" w:afterAutospacing="0" w:line="240" w:lineRule="auto"/>
        <w:ind w:left="0" w:right="0" w:firstLine="708"/>
        <w:rPr>
          <w:rFonts w:ascii="Times New Roman" w:hAnsi="Times New Roman" w:cs="Times New Roman"/>
          <w:bCs/>
          <w:i/>
          <w:sz w:val="28"/>
          <w:szCs w:val="28"/>
        </w:rPr>
      </w:pPr>
    </w:p>
    <w:p w:rsidR="005A2088" w:rsidRDefault="005A2088" w:rsidP="006F1ADC">
      <w:pPr>
        <w:pStyle w:val="ad"/>
        <w:spacing w:before="0" w:beforeAutospacing="0" w:after="0" w:afterAutospacing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71171">
        <w:rPr>
          <w:rFonts w:ascii="Times New Roman" w:hAnsi="Times New Roman" w:cs="Times New Roman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основные понятия и определения геометрических фигур по программе;</w:t>
      </w:r>
    </w:p>
    <w:p w:rsidR="005A2088" w:rsidRDefault="005A2088" w:rsidP="006F1ADC">
      <w:pPr>
        <w:pStyle w:val="ad"/>
        <w:spacing w:before="0" w:beforeAutospacing="0" w:after="0" w:afterAutospacing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7117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формулировки основных теорем и их следствий.</w:t>
      </w:r>
    </w:p>
    <w:p w:rsidR="006F1ADC" w:rsidRPr="00271171" w:rsidRDefault="006F1ADC" w:rsidP="006F1ADC">
      <w:pPr>
        <w:pStyle w:val="ad"/>
        <w:spacing w:before="0" w:beforeAutospacing="0" w:after="0" w:afterAutospacing="0" w:line="240" w:lineRule="auto"/>
        <w:ind w:left="0" w:right="0"/>
        <w:rPr>
          <w:rFonts w:ascii="Times New Roman" w:hAnsi="Times New Roman" w:cs="Times New Roman"/>
          <w:b/>
          <w:sz w:val="28"/>
          <w:szCs w:val="28"/>
        </w:rPr>
      </w:pPr>
    </w:p>
    <w:p w:rsidR="005A2088" w:rsidRDefault="005A2088" w:rsidP="005A20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02AA0" w:rsidRDefault="00902AA0" w:rsidP="00902A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171">
        <w:rPr>
          <w:rFonts w:ascii="Times New Roman" w:hAnsi="Times New Roman" w:cs="Times New Roman"/>
          <w:b/>
          <w:sz w:val="28"/>
          <w:szCs w:val="28"/>
        </w:rPr>
        <w:t>Структура курса</w:t>
      </w:r>
    </w:p>
    <w:p w:rsidR="009542D5" w:rsidRDefault="009542D5" w:rsidP="00902A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2088" w:rsidRPr="00077C15" w:rsidRDefault="005A2088" w:rsidP="00902A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1985"/>
        <w:gridCol w:w="2375"/>
      </w:tblGrid>
      <w:tr w:rsidR="00902AA0" w:rsidTr="00902AA0">
        <w:tc>
          <w:tcPr>
            <w:tcW w:w="5211" w:type="dxa"/>
          </w:tcPr>
          <w:p w:rsidR="00902AA0" w:rsidRPr="009E0337" w:rsidRDefault="005A2088" w:rsidP="003F36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33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902AA0" w:rsidRPr="009E0337">
              <w:rPr>
                <w:rFonts w:ascii="Times New Roman" w:hAnsi="Times New Roman" w:cs="Times New Roman"/>
                <w:sz w:val="28"/>
                <w:szCs w:val="28"/>
              </w:rPr>
              <w:t>ема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902AA0" w:rsidRPr="009E0337" w:rsidRDefault="00902AA0" w:rsidP="003F36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337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2375" w:type="dxa"/>
          </w:tcPr>
          <w:p w:rsidR="00902AA0" w:rsidRPr="009E0337" w:rsidRDefault="00902AA0" w:rsidP="003F36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337">
              <w:rPr>
                <w:rFonts w:ascii="Times New Roman" w:hAnsi="Times New Roman" w:cs="Times New Roman"/>
                <w:sz w:val="28"/>
                <w:szCs w:val="28"/>
              </w:rPr>
              <w:t>В том числе контрольных работ</w:t>
            </w:r>
          </w:p>
        </w:tc>
      </w:tr>
      <w:tr w:rsidR="00890A7F" w:rsidTr="001A7CF8">
        <w:tc>
          <w:tcPr>
            <w:tcW w:w="5211" w:type="dxa"/>
          </w:tcPr>
          <w:p w:rsidR="00890A7F" w:rsidRPr="009E0337" w:rsidRDefault="006F1ADC" w:rsidP="001A7C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Векторы.</w:t>
            </w:r>
          </w:p>
        </w:tc>
        <w:tc>
          <w:tcPr>
            <w:tcW w:w="1985" w:type="dxa"/>
          </w:tcPr>
          <w:p w:rsidR="00890A7F" w:rsidRPr="009E0337" w:rsidRDefault="006F1ADC" w:rsidP="001A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75" w:type="dxa"/>
          </w:tcPr>
          <w:p w:rsidR="00890A7F" w:rsidRPr="009E0337" w:rsidRDefault="00890A7F" w:rsidP="001A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2088" w:rsidTr="001A7CF8">
        <w:tc>
          <w:tcPr>
            <w:tcW w:w="5211" w:type="dxa"/>
          </w:tcPr>
          <w:p w:rsidR="005A2088" w:rsidRPr="009E0337" w:rsidRDefault="006F1ADC" w:rsidP="001A7C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координат.</w:t>
            </w:r>
          </w:p>
        </w:tc>
        <w:tc>
          <w:tcPr>
            <w:tcW w:w="1985" w:type="dxa"/>
          </w:tcPr>
          <w:p w:rsidR="005A2088" w:rsidRPr="009E0337" w:rsidRDefault="006F1ADC" w:rsidP="001A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75" w:type="dxa"/>
          </w:tcPr>
          <w:p w:rsidR="005A2088" w:rsidRPr="009E0337" w:rsidRDefault="005A2088" w:rsidP="001A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A2088" w:rsidTr="00902AA0">
        <w:tc>
          <w:tcPr>
            <w:tcW w:w="5211" w:type="dxa"/>
          </w:tcPr>
          <w:p w:rsidR="005A2088" w:rsidRPr="009E0337" w:rsidRDefault="006F1ADC" w:rsidP="003F36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Соотношения между сторонами и углами треугольника. Скалярное произведение векторов.</w:t>
            </w:r>
          </w:p>
        </w:tc>
        <w:tc>
          <w:tcPr>
            <w:tcW w:w="1985" w:type="dxa"/>
          </w:tcPr>
          <w:p w:rsidR="005A2088" w:rsidRPr="009E0337" w:rsidRDefault="006F1ADC" w:rsidP="003F36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75" w:type="dxa"/>
          </w:tcPr>
          <w:p w:rsidR="005A2088" w:rsidRPr="009E0337" w:rsidRDefault="005A2088" w:rsidP="003F36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A2088" w:rsidTr="00902AA0">
        <w:tc>
          <w:tcPr>
            <w:tcW w:w="5211" w:type="dxa"/>
          </w:tcPr>
          <w:p w:rsidR="005A2088" w:rsidRPr="009E0337" w:rsidRDefault="006F1ADC" w:rsidP="003F36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Длина окружности и площадь круга.</w:t>
            </w:r>
          </w:p>
        </w:tc>
        <w:tc>
          <w:tcPr>
            <w:tcW w:w="1985" w:type="dxa"/>
          </w:tcPr>
          <w:p w:rsidR="005A2088" w:rsidRPr="009E0337" w:rsidRDefault="006F1ADC" w:rsidP="003F36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75" w:type="dxa"/>
          </w:tcPr>
          <w:p w:rsidR="005A2088" w:rsidRPr="009E0337" w:rsidRDefault="006F1ADC" w:rsidP="003F36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A2088" w:rsidTr="00902AA0">
        <w:tc>
          <w:tcPr>
            <w:tcW w:w="5211" w:type="dxa"/>
          </w:tcPr>
          <w:p w:rsidR="005A2088" w:rsidRPr="009E0337" w:rsidRDefault="006F1ADC" w:rsidP="003F36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Движения.</w:t>
            </w:r>
          </w:p>
        </w:tc>
        <w:tc>
          <w:tcPr>
            <w:tcW w:w="1985" w:type="dxa"/>
          </w:tcPr>
          <w:p w:rsidR="005A2088" w:rsidRPr="009E0337" w:rsidRDefault="006F1ADC" w:rsidP="003F36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75" w:type="dxa"/>
          </w:tcPr>
          <w:p w:rsidR="005A2088" w:rsidRPr="009E0337" w:rsidRDefault="005A2088" w:rsidP="003F36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F1ADC" w:rsidTr="003D5BF9">
        <w:tc>
          <w:tcPr>
            <w:tcW w:w="5211" w:type="dxa"/>
          </w:tcPr>
          <w:p w:rsidR="006F1ADC" w:rsidRPr="009E0337" w:rsidRDefault="006F1ADC" w:rsidP="003D5B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аксиомах планиметрии.</w:t>
            </w:r>
          </w:p>
        </w:tc>
        <w:tc>
          <w:tcPr>
            <w:tcW w:w="1985" w:type="dxa"/>
          </w:tcPr>
          <w:p w:rsidR="006F1ADC" w:rsidRPr="009E0337" w:rsidRDefault="006F1ADC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75" w:type="dxa"/>
          </w:tcPr>
          <w:p w:rsidR="006F1ADC" w:rsidRPr="009E0337" w:rsidRDefault="006F1ADC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F1ADC" w:rsidTr="003D5BF9">
        <w:tc>
          <w:tcPr>
            <w:tcW w:w="5211" w:type="dxa"/>
          </w:tcPr>
          <w:p w:rsidR="006F1ADC" w:rsidRPr="009E0337" w:rsidRDefault="006F1ADC" w:rsidP="003D5B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задач.</w:t>
            </w:r>
          </w:p>
        </w:tc>
        <w:tc>
          <w:tcPr>
            <w:tcW w:w="1985" w:type="dxa"/>
          </w:tcPr>
          <w:p w:rsidR="006F1ADC" w:rsidRPr="009E0337" w:rsidRDefault="006F1ADC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75" w:type="dxa"/>
          </w:tcPr>
          <w:p w:rsidR="006F1ADC" w:rsidRPr="009E0337" w:rsidRDefault="006F1ADC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A2088" w:rsidRDefault="005A2088" w:rsidP="005A20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4D80" w:rsidRDefault="004D4D80" w:rsidP="005A20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4D80" w:rsidRDefault="004D4D80" w:rsidP="005A20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4D80" w:rsidRDefault="004D4D80" w:rsidP="005A20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2088" w:rsidRDefault="005A2088" w:rsidP="005A20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Задачи курса</w:t>
      </w:r>
    </w:p>
    <w:p w:rsidR="005A2088" w:rsidRDefault="005A2088" w:rsidP="005A20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2088" w:rsidRDefault="005A2088" w:rsidP="00890A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17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A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Введение терминологии и отработка умения ее грамотного использования;</w:t>
      </w:r>
    </w:p>
    <w:p w:rsidR="005A2088" w:rsidRDefault="005A2088" w:rsidP="00890A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17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Развитие навыков изображения планиметрических фигур и простейших геометрических конфигураций;</w:t>
      </w:r>
    </w:p>
    <w:p w:rsidR="005A2088" w:rsidRDefault="005A2088" w:rsidP="00890A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17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0A7F">
        <w:rPr>
          <w:rFonts w:ascii="Times New Roman" w:hAnsi="Times New Roman" w:cs="Times New Roman"/>
          <w:sz w:val="28"/>
          <w:szCs w:val="28"/>
        </w:rPr>
        <w:t>Совершенствование навыков применения свойств геометрических фигур как опоры при решении задач;</w:t>
      </w:r>
    </w:p>
    <w:p w:rsidR="00890A7F" w:rsidRDefault="00890A7F" w:rsidP="00890A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17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умения решения задач на вычисления геометрических величин с применением изученных свойств фигур и формул;</w:t>
      </w:r>
    </w:p>
    <w:p w:rsidR="00890A7F" w:rsidRDefault="00890A7F" w:rsidP="00890A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171">
        <w:rPr>
          <w:rFonts w:ascii="Times New Roman" w:hAnsi="Times New Roman" w:cs="Times New Roman"/>
          <w:sz w:val="28"/>
          <w:szCs w:val="28"/>
        </w:rPr>
        <w:t>•</w:t>
      </w:r>
      <w:r w:rsidR="00BA3935">
        <w:rPr>
          <w:rFonts w:ascii="Times New Roman" w:hAnsi="Times New Roman" w:cs="Times New Roman"/>
          <w:sz w:val="28"/>
          <w:szCs w:val="28"/>
        </w:rPr>
        <w:t xml:space="preserve"> Совершенствование решения задач на  доказательство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0A7F" w:rsidRDefault="00890A7F" w:rsidP="00890A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17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Расширение знаний учащихся о треугольниках</w:t>
      </w:r>
      <w:r w:rsidR="00BA3935">
        <w:rPr>
          <w:rFonts w:ascii="Times New Roman" w:hAnsi="Times New Roman" w:cs="Times New Roman"/>
          <w:sz w:val="28"/>
          <w:szCs w:val="28"/>
        </w:rPr>
        <w:t>, четырехугольниках и окружностях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4D80" w:rsidRPr="0077038D" w:rsidRDefault="004D4D80" w:rsidP="0077038D">
      <w:pPr>
        <w:rPr>
          <w:rFonts w:ascii="Times New Roman" w:hAnsi="Times New Roman" w:cs="Times New Roman"/>
          <w:sz w:val="28"/>
          <w:szCs w:val="28"/>
        </w:rPr>
      </w:pPr>
    </w:p>
    <w:p w:rsidR="00673FCF" w:rsidRPr="00271171" w:rsidRDefault="00271171" w:rsidP="002711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171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</w:t>
      </w:r>
    </w:p>
    <w:tbl>
      <w:tblPr>
        <w:tblStyle w:val="a3"/>
        <w:tblW w:w="9807" w:type="dxa"/>
        <w:tblLook w:val="04A0" w:firstRow="1" w:lastRow="0" w:firstColumn="1" w:lastColumn="0" w:noHBand="0" w:noVBand="1"/>
      </w:tblPr>
      <w:tblGrid>
        <w:gridCol w:w="1296"/>
        <w:gridCol w:w="4006"/>
        <w:gridCol w:w="1680"/>
        <w:gridCol w:w="847"/>
        <w:gridCol w:w="1978"/>
      </w:tblGrid>
      <w:tr w:rsidR="00673FCF" w:rsidTr="00D41F32">
        <w:tc>
          <w:tcPr>
            <w:tcW w:w="1296" w:type="dxa"/>
          </w:tcPr>
          <w:p w:rsidR="00673FCF" w:rsidRDefault="0067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4006" w:type="dxa"/>
          </w:tcPr>
          <w:p w:rsidR="00673FCF" w:rsidRDefault="0067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материала</w:t>
            </w:r>
          </w:p>
        </w:tc>
        <w:tc>
          <w:tcPr>
            <w:tcW w:w="1680" w:type="dxa"/>
          </w:tcPr>
          <w:p w:rsidR="00673FCF" w:rsidRDefault="00673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</w:t>
            </w:r>
          </w:p>
        </w:tc>
        <w:tc>
          <w:tcPr>
            <w:tcW w:w="847" w:type="dxa"/>
          </w:tcPr>
          <w:p w:rsidR="00673FCF" w:rsidRDefault="00AC0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978" w:type="dxa"/>
          </w:tcPr>
          <w:p w:rsidR="00673FCF" w:rsidRDefault="00AC0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</w:t>
            </w:r>
            <w:r w:rsidR="00A021C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тировка</w:t>
            </w:r>
          </w:p>
        </w:tc>
      </w:tr>
      <w:tr w:rsidR="00772FF0" w:rsidTr="00D41F32">
        <w:tc>
          <w:tcPr>
            <w:tcW w:w="9807" w:type="dxa"/>
            <w:gridSpan w:val="5"/>
          </w:tcPr>
          <w:p w:rsidR="00772FF0" w:rsidRPr="00A63B9A" w:rsidRDefault="00BA3935" w:rsidP="00D60F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Векторы  (8 часов</w:t>
            </w:r>
            <w:r w:rsidR="00D60F0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BA3935" w:rsidTr="003D5BF9">
        <w:tc>
          <w:tcPr>
            <w:tcW w:w="1296" w:type="dxa"/>
          </w:tcPr>
          <w:p w:rsidR="00BA3935" w:rsidRPr="00D60F0D" w:rsidRDefault="00BA3935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– 2</w:t>
            </w:r>
          </w:p>
        </w:tc>
        <w:tc>
          <w:tcPr>
            <w:tcW w:w="4006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вектора, равенство векторов.</w:t>
            </w:r>
          </w:p>
        </w:tc>
        <w:tc>
          <w:tcPr>
            <w:tcW w:w="1680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7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35" w:rsidTr="003D5BF9">
        <w:tc>
          <w:tcPr>
            <w:tcW w:w="1296" w:type="dxa"/>
          </w:tcPr>
          <w:p w:rsidR="00BA3935" w:rsidRPr="00D60F0D" w:rsidRDefault="00BA3935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06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двух векторов. Законы сложения.</w:t>
            </w:r>
          </w:p>
        </w:tc>
        <w:tc>
          <w:tcPr>
            <w:tcW w:w="1680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35" w:rsidTr="003D5BF9">
        <w:tc>
          <w:tcPr>
            <w:tcW w:w="1296" w:type="dxa"/>
          </w:tcPr>
          <w:p w:rsidR="00BA3935" w:rsidRPr="00D60F0D" w:rsidRDefault="00BA3935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06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нескольких векторов.</w:t>
            </w:r>
          </w:p>
        </w:tc>
        <w:tc>
          <w:tcPr>
            <w:tcW w:w="1680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35" w:rsidTr="003D5BF9">
        <w:tc>
          <w:tcPr>
            <w:tcW w:w="1296" w:type="dxa"/>
          </w:tcPr>
          <w:p w:rsidR="00BA3935" w:rsidRPr="00D60F0D" w:rsidRDefault="00BA3935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06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Вычитание векторов.</w:t>
            </w:r>
          </w:p>
        </w:tc>
        <w:tc>
          <w:tcPr>
            <w:tcW w:w="1680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35" w:rsidTr="003D5BF9">
        <w:tc>
          <w:tcPr>
            <w:tcW w:w="1296" w:type="dxa"/>
          </w:tcPr>
          <w:p w:rsidR="00BA3935" w:rsidRPr="00D60F0D" w:rsidRDefault="00BA3935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06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Умножение вектора на число.</w:t>
            </w:r>
          </w:p>
        </w:tc>
        <w:tc>
          <w:tcPr>
            <w:tcW w:w="1680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35" w:rsidTr="003D5BF9">
        <w:tc>
          <w:tcPr>
            <w:tcW w:w="1296" w:type="dxa"/>
          </w:tcPr>
          <w:p w:rsidR="00BA3935" w:rsidRPr="00D60F0D" w:rsidRDefault="00BA3935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06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Умножение вектора на число.</w:t>
            </w:r>
          </w:p>
        </w:tc>
        <w:tc>
          <w:tcPr>
            <w:tcW w:w="1680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35" w:rsidTr="003D5BF9">
        <w:tc>
          <w:tcPr>
            <w:tcW w:w="1296" w:type="dxa"/>
          </w:tcPr>
          <w:p w:rsidR="00BA3935" w:rsidRPr="00D60F0D" w:rsidRDefault="00BA3935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06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Применение векторов к решению задач.</w:t>
            </w:r>
          </w:p>
        </w:tc>
        <w:tc>
          <w:tcPr>
            <w:tcW w:w="1680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35" w:rsidTr="00D41F32">
        <w:tc>
          <w:tcPr>
            <w:tcW w:w="9807" w:type="dxa"/>
            <w:gridSpan w:val="5"/>
          </w:tcPr>
          <w:p w:rsidR="00BA3935" w:rsidRPr="00A63B9A" w:rsidRDefault="00BA3935" w:rsidP="00772F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Метод координат (12</w:t>
            </w:r>
            <w:r w:rsidRPr="00A63B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BA3935" w:rsidTr="00D41F32">
        <w:tc>
          <w:tcPr>
            <w:tcW w:w="1296" w:type="dxa"/>
          </w:tcPr>
          <w:p w:rsidR="00BA3935" w:rsidRPr="00D60F0D" w:rsidRDefault="00BA3935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– 10 </w:t>
            </w:r>
          </w:p>
        </w:tc>
        <w:tc>
          <w:tcPr>
            <w:tcW w:w="4006" w:type="dxa"/>
          </w:tcPr>
          <w:p w:rsidR="00BA3935" w:rsidRDefault="00BA3935" w:rsidP="00A63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Координаты вектора.</w:t>
            </w:r>
          </w:p>
        </w:tc>
        <w:tc>
          <w:tcPr>
            <w:tcW w:w="1680" w:type="dxa"/>
          </w:tcPr>
          <w:p w:rsidR="00BA3935" w:rsidRDefault="00BA3935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7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35" w:rsidTr="00D41F32">
        <w:tc>
          <w:tcPr>
            <w:tcW w:w="1296" w:type="dxa"/>
          </w:tcPr>
          <w:p w:rsidR="00BA3935" w:rsidRPr="00D60F0D" w:rsidRDefault="00BA3935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– 13 </w:t>
            </w:r>
          </w:p>
        </w:tc>
        <w:tc>
          <w:tcPr>
            <w:tcW w:w="4006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Простейшие задачи в координатах.</w:t>
            </w:r>
          </w:p>
        </w:tc>
        <w:tc>
          <w:tcPr>
            <w:tcW w:w="1680" w:type="dxa"/>
          </w:tcPr>
          <w:p w:rsidR="00BA3935" w:rsidRDefault="00BA3935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7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35" w:rsidTr="00D41F32">
        <w:tc>
          <w:tcPr>
            <w:tcW w:w="1296" w:type="dxa"/>
          </w:tcPr>
          <w:p w:rsidR="00BA3935" w:rsidRPr="00D60F0D" w:rsidRDefault="00BA3935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006" w:type="dxa"/>
          </w:tcPr>
          <w:p w:rsidR="00BA3935" w:rsidRDefault="00BA3935" w:rsidP="00A63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Уравнение линии на плоскости. Уравнение окружности.</w:t>
            </w:r>
          </w:p>
        </w:tc>
        <w:tc>
          <w:tcPr>
            <w:tcW w:w="1680" w:type="dxa"/>
          </w:tcPr>
          <w:p w:rsidR="00BA3935" w:rsidRDefault="00BA3935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35" w:rsidTr="00D41F32">
        <w:tc>
          <w:tcPr>
            <w:tcW w:w="1296" w:type="dxa"/>
          </w:tcPr>
          <w:p w:rsidR="00BA3935" w:rsidRPr="00D60F0D" w:rsidRDefault="00BA3935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006" w:type="dxa"/>
          </w:tcPr>
          <w:p w:rsidR="00BA3935" w:rsidRDefault="00BA3935" w:rsidP="00A63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Уравнение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прямой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80" w:type="dxa"/>
          </w:tcPr>
          <w:p w:rsidR="00BA3935" w:rsidRDefault="00BA3935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35" w:rsidTr="00D41F32">
        <w:tc>
          <w:tcPr>
            <w:tcW w:w="1296" w:type="dxa"/>
          </w:tcPr>
          <w:p w:rsidR="00BA3935" w:rsidRPr="00D60F0D" w:rsidRDefault="00BA3935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006" w:type="dxa"/>
          </w:tcPr>
          <w:p w:rsidR="00BA3935" w:rsidRDefault="00BA3935" w:rsidP="00A63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Уравнение окружности и прямой.</w:t>
            </w:r>
          </w:p>
        </w:tc>
        <w:tc>
          <w:tcPr>
            <w:tcW w:w="1680" w:type="dxa"/>
          </w:tcPr>
          <w:p w:rsidR="00BA3935" w:rsidRDefault="00BA3935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35" w:rsidTr="00D41F32">
        <w:tc>
          <w:tcPr>
            <w:tcW w:w="1296" w:type="dxa"/>
          </w:tcPr>
          <w:p w:rsidR="00BA3935" w:rsidRPr="00D60F0D" w:rsidRDefault="00BA3935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 – 19 </w:t>
            </w:r>
          </w:p>
        </w:tc>
        <w:tc>
          <w:tcPr>
            <w:tcW w:w="4006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1680" w:type="dxa"/>
          </w:tcPr>
          <w:p w:rsidR="00BA3935" w:rsidRDefault="00BA3935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7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35" w:rsidTr="00D41F32">
        <w:tc>
          <w:tcPr>
            <w:tcW w:w="1296" w:type="dxa"/>
          </w:tcPr>
          <w:p w:rsidR="00BA3935" w:rsidRPr="00D60F0D" w:rsidRDefault="00BA3935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006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 по теме: «Метод координат»</w:t>
            </w:r>
          </w:p>
        </w:tc>
        <w:tc>
          <w:tcPr>
            <w:tcW w:w="1680" w:type="dxa"/>
          </w:tcPr>
          <w:p w:rsidR="00BA3935" w:rsidRDefault="00BA3935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35" w:rsidTr="00D41F32">
        <w:tc>
          <w:tcPr>
            <w:tcW w:w="9807" w:type="dxa"/>
            <w:gridSpan w:val="5"/>
          </w:tcPr>
          <w:p w:rsidR="00BA3935" w:rsidRPr="00A63B9A" w:rsidRDefault="00BA3935" w:rsidP="00D60F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Соотношения между сторонами и углами треугольника. Скалярное произведение векторов.  (13 часов)</w:t>
            </w:r>
          </w:p>
        </w:tc>
      </w:tr>
      <w:tr w:rsidR="00BA3935" w:rsidTr="00D41F32">
        <w:tc>
          <w:tcPr>
            <w:tcW w:w="1296" w:type="dxa"/>
          </w:tcPr>
          <w:p w:rsidR="00BA3935" w:rsidRPr="00DE52F8" w:rsidRDefault="00BA3935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006" w:type="dxa"/>
          </w:tcPr>
          <w:p w:rsidR="00BA3935" w:rsidRDefault="00BA3935" w:rsidP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контрольной работы.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Синус, косинус и тангенс угла.</w:t>
            </w:r>
          </w:p>
        </w:tc>
        <w:tc>
          <w:tcPr>
            <w:tcW w:w="1680" w:type="dxa"/>
          </w:tcPr>
          <w:p w:rsidR="00BA3935" w:rsidRDefault="00BA3935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47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35" w:rsidTr="00D41F32">
        <w:tc>
          <w:tcPr>
            <w:tcW w:w="1296" w:type="dxa"/>
          </w:tcPr>
          <w:p w:rsidR="00BA3935" w:rsidRPr="00DE52F8" w:rsidRDefault="00BA3935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4006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Синус, косинус и тангенс угла.</w:t>
            </w:r>
          </w:p>
        </w:tc>
        <w:tc>
          <w:tcPr>
            <w:tcW w:w="1680" w:type="dxa"/>
          </w:tcPr>
          <w:p w:rsidR="00BA3935" w:rsidRDefault="00BA3935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35" w:rsidTr="00D41F32">
        <w:tc>
          <w:tcPr>
            <w:tcW w:w="1296" w:type="dxa"/>
          </w:tcPr>
          <w:p w:rsidR="00BA3935" w:rsidRPr="00DE52F8" w:rsidRDefault="00BA3935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006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Теорема о площади треугольника.</w:t>
            </w:r>
          </w:p>
        </w:tc>
        <w:tc>
          <w:tcPr>
            <w:tcW w:w="1680" w:type="dxa"/>
          </w:tcPr>
          <w:p w:rsidR="00BA3935" w:rsidRDefault="00BA3935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35" w:rsidTr="00D41F32">
        <w:tc>
          <w:tcPr>
            <w:tcW w:w="1296" w:type="dxa"/>
          </w:tcPr>
          <w:p w:rsidR="00BA3935" w:rsidRPr="00D60F0D" w:rsidRDefault="00BA3935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006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Теорема синусов.</w:t>
            </w:r>
          </w:p>
        </w:tc>
        <w:tc>
          <w:tcPr>
            <w:tcW w:w="1680" w:type="dxa"/>
          </w:tcPr>
          <w:p w:rsidR="00BA3935" w:rsidRDefault="00BA3935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35" w:rsidTr="00D41F32">
        <w:tc>
          <w:tcPr>
            <w:tcW w:w="1296" w:type="dxa"/>
          </w:tcPr>
          <w:p w:rsidR="00BA3935" w:rsidRPr="00DE52F8" w:rsidRDefault="00BA3935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006" w:type="dxa"/>
          </w:tcPr>
          <w:p w:rsidR="00BA3935" w:rsidRDefault="00BA3935" w:rsidP="00A63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Теорема косинусов.</w:t>
            </w:r>
          </w:p>
        </w:tc>
        <w:tc>
          <w:tcPr>
            <w:tcW w:w="1680" w:type="dxa"/>
          </w:tcPr>
          <w:p w:rsidR="00BA3935" w:rsidRDefault="00BA3935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35" w:rsidTr="00D41F32">
        <w:tc>
          <w:tcPr>
            <w:tcW w:w="1296" w:type="dxa"/>
          </w:tcPr>
          <w:p w:rsidR="00BA3935" w:rsidRPr="00D60F0D" w:rsidRDefault="00BA3935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B41A9B">
              <w:rPr>
                <w:rFonts w:ascii="Times New Roman" w:hAnsi="Times New Roman" w:cs="Times New Roman"/>
                <w:sz w:val="28"/>
                <w:szCs w:val="28"/>
              </w:rPr>
              <w:t xml:space="preserve"> – 27 </w:t>
            </w:r>
          </w:p>
        </w:tc>
        <w:tc>
          <w:tcPr>
            <w:tcW w:w="4006" w:type="dxa"/>
          </w:tcPr>
          <w:p w:rsidR="00BA3935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Соотношение между сторонами и углами треугольника.</w:t>
            </w:r>
          </w:p>
        </w:tc>
        <w:tc>
          <w:tcPr>
            <w:tcW w:w="1680" w:type="dxa"/>
          </w:tcPr>
          <w:p w:rsidR="00BA3935" w:rsidRDefault="00B41A9B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7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35" w:rsidTr="00D41F32">
        <w:tc>
          <w:tcPr>
            <w:tcW w:w="1296" w:type="dxa"/>
          </w:tcPr>
          <w:p w:rsidR="00BA3935" w:rsidRPr="00DE52F8" w:rsidRDefault="00B41A9B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006" w:type="dxa"/>
          </w:tcPr>
          <w:p w:rsidR="00BA3935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Угол между векторами. Скалярное произведение векторов.</w:t>
            </w:r>
          </w:p>
        </w:tc>
        <w:tc>
          <w:tcPr>
            <w:tcW w:w="1680" w:type="dxa"/>
          </w:tcPr>
          <w:p w:rsidR="00BA3935" w:rsidRDefault="00BA3935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35" w:rsidTr="00D41F32">
        <w:tc>
          <w:tcPr>
            <w:tcW w:w="1296" w:type="dxa"/>
          </w:tcPr>
          <w:p w:rsidR="00BA3935" w:rsidRPr="00DE52F8" w:rsidRDefault="00B41A9B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006" w:type="dxa"/>
          </w:tcPr>
          <w:p w:rsidR="00BA3935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Скалярное произведение векторов в координатах.</w:t>
            </w:r>
          </w:p>
        </w:tc>
        <w:tc>
          <w:tcPr>
            <w:tcW w:w="1680" w:type="dxa"/>
          </w:tcPr>
          <w:p w:rsidR="00BA3935" w:rsidRDefault="00BA3935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35" w:rsidTr="00D41F32">
        <w:tc>
          <w:tcPr>
            <w:tcW w:w="1296" w:type="dxa"/>
          </w:tcPr>
          <w:p w:rsidR="00BA3935" w:rsidRPr="00D60F0D" w:rsidRDefault="00B41A9B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006" w:type="dxa"/>
          </w:tcPr>
          <w:p w:rsidR="00BA3935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треугольников. Скалярное произведение векторов.</w:t>
            </w:r>
          </w:p>
        </w:tc>
        <w:tc>
          <w:tcPr>
            <w:tcW w:w="1680" w:type="dxa"/>
          </w:tcPr>
          <w:p w:rsidR="00BA3935" w:rsidRDefault="00B41A9B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1A9B" w:rsidTr="003D5BF9">
        <w:tc>
          <w:tcPr>
            <w:tcW w:w="1296" w:type="dxa"/>
          </w:tcPr>
          <w:p w:rsidR="00B41A9B" w:rsidRPr="00DE52F8" w:rsidRDefault="00B41A9B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 – 32 </w:t>
            </w:r>
          </w:p>
        </w:tc>
        <w:tc>
          <w:tcPr>
            <w:tcW w:w="4006" w:type="dxa"/>
          </w:tcPr>
          <w:p w:rsidR="00B41A9B" w:rsidRPr="00A021C7" w:rsidRDefault="00B41A9B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1680" w:type="dxa"/>
          </w:tcPr>
          <w:p w:rsidR="00B41A9B" w:rsidRDefault="00B41A9B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7" w:type="dxa"/>
          </w:tcPr>
          <w:p w:rsidR="00B41A9B" w:rsidRDefault="00B41A9B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41A9B" w:rsidRDefault="00B41A9B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1A9B" w:rsidTr="003D5BF9">
        <w:tc>
          <w:tcPr>
            <w:tcW w:w="1296" w:type="dxa"/>
          </w:tcPr>
          <w:p w:rsidR="00B41A9B" w:rsidRPr="00DE52F8" w:rsidRDefault="00B41A9B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006" w:type="dxa"/>
          </w:tcPr>
          <w:p w:rsidR="00B41A9B" w:rsidRPr="00A021C7" w:rsidRDefault="00B41A9B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 по теме: «Соотношение между сторонами и углами треугольника»</w:t>
            </w:r>
          </w:p>
        </w:tc>
        <w:tc>
          <w:tcPr>
            <w:tcW w:w="1680" w:type="dxa"/>
          </w:tcPr>
          <w:p w:rsidR="00B41A9B" w:rsidRDefault="00B41A9B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41A9B" w:rsidRDefault="00B41A9B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41A9B" w:rsidRDefault="00B41A9B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35" w:rsidTr="00D41F32">
        <w:tc>
          <w:tcPr>
            <w:tcW w:w="9807" w:type="dxa"/>
            <w:gridSpan w:val="5"/>
          </w:tcPr>
          <w:p w:rsidR="00BA3935" w:rsidRPr="00803EFF" w:rsidRDefault="00B41A9B" w:rsidP="00D60F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Длина окружности и площадь круга  (12</w:t>
            </w:r>
            <w:r w:rsidR="00BA39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часов)</w:t>
            </w:r>
          </w:p>
        </w:tc>
      </w:tr>
      <w:tr w:rsidR="00BA3935" w:rsidTr="00D41F32">
        <w:tc>
          <w:tcPr>
            <w:tcW w:w="1296" w:type="dxa"/>
          </w:tcPr>
          <w:p w:rsidR="00BA3935" w:rsidRPr="00DE52F8" w:rsidRDefault="00B41A9B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006" w:type="dxa"/>
          </w:tcPr>
          <w:p w:rsidR="00BA3935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 Правильные многоугольники.</w:t>
            </w:r>
          </w:p>
        </w:tc>
        <w:tc>
          <w:tcPr>
            <w:tcW w:w="1680" w:type="dxa"/>
          </w:tcPr>
          <w:p w:rsidR="00BA3935" w:rsidRDefault="00B41A9B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35" w:rsidTr="00D41F32">
        <w:tc>
          <w:tcPr>
            <w:tcW w:w="1296" w:type="dxa"/>
          </w:tcPr>
          <w:p w:rsidR="00BA3935" w:rsidRPr="00DE52F8" w:rsidRDefault="00B41A9B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006" w:type="dxa"/>
          </w:tcPr>
          <w:p w:rsidR="00BA3935" w:rsidRPr="00803EFF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Окружность, описанная около правильного многоугольника и вписанная в правильный многоугольник.</w:t>
            </w:r>
          </w:p>
        </w:tc>
        <w:tc>
          <w:tcPr>
            <w:tcW w:w="1680" w:type="dxa"/>
          </w:tcPr>
          <w:p w:rsidR="00BA3935" w:rsidRDefault="00BA3935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35" w:rsidTr="00D41F32">
        <w:tc>
          <w:tcPr>
            <w:tcW w:w="1296" w:type="dxa"/>
          </w:tcPr>
          <w:p w:rsidR="00BA3935" w:rsidRPr="00DE52F8" w:rsidRDefault="00B41A9B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006" w:type="dxa"/>
          </w:tcPr>
          <w:p w:rsidR="00BA3935" w:rsidRDefault="00B41A9B" w:rsidP="00803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Формулы для вычисления площади правильного многоугольника, его стороны и радиуса вписанной окружности.</w:t>
            </w:r>
          </w:p>
        </w:tc>
        <w:tc>
          <w:tcPr>
            <w:tcW w:w="1680" w:type="dxa"/>
          </w:tcPr>
          <w:p w:rsidR="00BA3935" w:rsidRDefault="00BA3935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35" w:rsidTr="00D41F32">
        <w:tc>
          <w:tcPr>
            <w:tcW w:w="1296" w:type="dxa"/>
          </w:tcPr>
          <w:p w:rsidR="00BA3935" w:rsidRPr="00DE52F8" w:rsidRDefault="00B41A9B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006" w:type="dxa"/>
          </w:tcPr>
          <w:p w:rsidR="00BA3935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Правильные многоугольники.</w:t>
            </w:r>
          </w:p>
        </w:tc>
        <w:tc>
          <w:tcPr>
            <w:tcW w:w="1680" w:type="dxa"/>
          </w:tcPr>
          <w:p w:rsidR="00BA3935" w:rsidRDefault="00BA3935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35" w:rsidTr="00D41F32">
        <w:tc>
          <w:tcPr>
            <w:tcW w:w="1296" w:type="dxa"/>
          </w:tcPr>
          <w:p w:rsidR="00BA3935" w:rsidRPr="00DE52F8" w:rsidRDefault="00B41A9B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006" w:type="dxa"/>
          </w:tcPr>
          <w:p w:rsidR="00BA3935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Длина окружности.</w:t>
            </w:r>
          </w:p>
        </w:tc>
        <w:tc>
          <w:tcPr>
            <w:tcW w:w="1680" w:type="dxa"/>
          </w:tcPr>
          <w:p w:rsidR="00BA3935" w:rsidRDefault="00BA3935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A3935" w:rsidRDefault="00BA39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1A9B" w:rsidTr="00D41F32">
        <w:tc>
          <w:tcPr>
            <w:tcW w:w="1296" w:type="dxa"/>
          </w:tcPr>
          <w:p w:rsidR="00B41A9B" w:rsidRPr="00DE52F8" w:rsidRDefault="00B41A9B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006" w:type="dxa"/>
          </w:tcPr>
          <w:p w:rsidR="00B41A9B" w:rsidRDefault="00B41A9B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Длина окружности. Решение задач.</w:t>
            </w:r>
          </w:p>
        </w:tc>
        <w:tc>
          <w:tcPr>
            <w:tcW w:w="1680" w:type="dxa"/>
          </w:tcPr>
          <w:p w:rsidR="00B41A9B" w:rsidRDefault="00B41A9B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41A9B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41A9B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1A9B" w:rsidTr="00D41F32">
        <w:tc>
          <w:tcPr>
            <w:tcW w:w="1296" w:type="dxa"/>
          </w:tcPr>
          <w:p w:rsidR="00B41A9B" w:rsidRPr="00DE52F8" w:rsidRDefault="00B41A9B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006" w:type="dxa"/>
          </w:tcPr>
          <w:p w:rsidR="00B41A9B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круга и кругового сектора.</w:t>
            </w:r>
          </w:p>
        </w:tc>
        <w:tc>
          <w:tcPr>
            <w:tcW w:w="1680" w:type="dxa"/>
          </w:tcPr>
          <w:p w:rsidR="00B41A9B" w:rsidRDefault="00B41A9B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41A9B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41A9B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1A9B" w:rsidTr="00D41F32">
        <w:tc>
          <w:tcPr>
            <w:tcW w:w="1296" w:type="dxa"/>
          </w:tcPr>
          <w:p w:rsidR="00B41A9B" w:rsidRPr="00DE52F8" w:rsidRDefault="00B41A9B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006" w:type="dxa"/>
          </w:tcPr>
          <w:p w:rsidR="00B41A9B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круга. Решение задач.</w:t>
            </w:r>
          </w:p>
        </w:tc>
        <w:tc>
          <w:tcPr>
            <w:tcW w:w="1680" w:type="dxa"/>
          </w:tcPr>
          <w:p w:rsidR="00B41A9B" w:rsidRDefault="00B41A9B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41A9B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41A9B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1A9B" w:rsidTr="00D41F32">
        <w:tc>
          <w:tcPr>
            <w:tcW w:w="1296" w:type="dxa"/>
          </w:tcPr>
          <w:p w:rsidR="00B41A9B" w:rsidRPr="00DE52F8" w:rsidRDefault="00B41A9B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42 – 44 </w:t>
            </w:r>
          </w:p>
          <w:p w:rsidR="00B41A9B" w:rsidRDefault="00B41A9B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6" w:type="dxa"/>
          </w:tcPr>
          <w:p w:rsidR="00B41A9B" w:rsidRPr="0087168D" w:rsidRDefault="00B41A9B" w:rsidP="00871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1680" w:type="dxa"/>
          </w:tcPr>
          <w:p w:rsidR="00B41A9B" w:rsidRDefault="00B41A9B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7" w:type="dxa"/>
          </w:tcPr>
          <w:p w:rsidR="00B41A9B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41A9B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1A9B" w:rsidTr="001A7CF8">
        <w:tc>
          <w:tcPr>
            <w:tcW w:w="1296" w:type="dxa"/>
          </w:tcPr>
          <w:p w:rsidR="00B41A9B" w:rsidRPr="00DE52F8" w:rsidRDefault="00B41A9B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006" w:type="dxa"/>
          </w:tcPr>
          <w:p w:rsidR="00B41A9B" w:rsidRDefault="00B41A9B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3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теме: «Длина окружности. Площадь круга»</w:t>
            </w:r>
          </w:p>
        </w:tc>
        <w:tc>
          <w:tcPr>
            <w:tcW w:w="1680" w:type="dxa"/>
          </w:tcPr>
          <w:p w:rsidR="00B41A9B" w:rsidRDefault="00B41A9B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47" w:type="dxa"/>
          </w:tcPr>
          <w:p w:rsidR="00B41A9B" w:rsidRDefault="00B41A9B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41A9B" w:rsidRDefault="00B41A9B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1A9B" w:rsidTr="00D41F32">
        <w:tc>
          <w:tcPr>
            <w:tcW w:w="9807" w:type="dxa"/>
            <w:gridSpan w:val="5"/>
          </w:tcPr>
          <w:p w:rsidR="00B41A9B" w:rsidRPr="00803EFF" w:rsidRDefault="00B41A9B" w:rsidP="009542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Движения (8 часов)</w:t>
            </w:r>
          </w:p>
        </w:tc>
      </w:tr>
      <w:tr w:rsidR="00B41A9B" w:rsidTr="00D41F32">
        <w:tc>
          <w:tcPr>
            <w:tcW w:w="1296" w:type="dxa"/>
          </w:tcPr>
          <w:p w:rsidR="00B41A9B" w:rsidRPr="004D5CC0" w:rsidRDefault="00B41A9B" w:rsidP="004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006" w:type="dxa"/>
          </w:tcPr>
          <w:p w:rsidR="00B41A9B" w:rsidRDefault="00B41A9B" w:rsidP="00803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 Понятие движения.</w:t>
            </w:r>
          </w:p>
        </w:tc>
        <w:tc>
          <w:tcPr>
            <w:tcW w:w="1680" w:type="dxa"/>
          </w:tcPr>
          <w:p w:rsidR="00B41A9B" w:rsidRDefault="00B41A9B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41A9B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41A9B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1A9B" w:rsidTr="00D41F32">
        <w:tc>
          <w:tcPr>
            <w:tcW w:w="1296" w:type="dxa"/>
          </w:tcPr>
          <w:p w:rsidR="00B41A9B" w:rsidRPr="004D5CC0" w:rsidRDefault="00B41A9B" w:rsidP="004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47 – 48 </w:t>
            </w:r>
          </w:p>
        </w:tc>
        <w:tc>
          <w:tcPr>
            <w:tcW w:w="4006" w:type="dxa"/>
          </w:tcPr>
          <w:p w:rsidR="00B41A9B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движения.</w:t>
            </w:r>
          </w:p>
        </w:tc>
        <w:tc>
          <w:tcPr>
            <w:tcW w:w="1680" w:type="dxa"/>
          </w:tcPr>
          <w:p w:rsidR="00B41A9B" w:rsidRDefault="00B41A9B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7" w:type="dxa"/>
          </w:tcPr>
          <w:p w:rsidR="00B41A9B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41A9B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1A9B" w:rsidTr="00D41F32">
        <w:tc>
          <w:tcPr>
            <w:tcW w:w="1296" w:type="dxa"/>
          </w:tcPr>
          <w:p w:rsidR="00B41A9B" w:rsidRPr="004D5CC0" w:rsidRDefault="00B41A9B" w:rsidP="004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006" w:type="dxa"/>
          </w:tcPr>
          <w:p w:rsidR="00B41A9B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Параллельный перенос.</w:t>
            </w:r>
          </w:p>
        </w:tc>
        <w:tc>
          <w:tcPr>
            <w:tcW w:w="1680" w:type="dxa"/>
          </w:tcPr>
          <w:p w:rsidR="00B41A9B" w:rsidRDefault="00B41A9B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41A9B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41A9B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1A9B" w:rsidTr="00D41F32">
        <w:tc>
          <w:tcPr>
            <w:tcW w:w="1296" w:type="dxa"/>
          </w:tcPr>
          <w:p w:rsidR="00B41A9B" w:rsidRPr="004D5CC0" w:rsidRDefault="00B41A9B" w:rsidP="004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006" w:type="dxa"/>
          </w:tcPr>
          <w:p w:rsidR="00B41A9B" w:rsidRDefault="00B41A9B" w:rsidP="00803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Поворот. </w:t>
            </w:r>
          </w:p>
        </w:tc>
        <w:tc>
          <w:tcPr>
            <w:tcW w:w="1680" w:type="dxa"/>
          </w:tcPr>
          <w:p w:rsidR="00B41A9B" w:rsidRDefault="00B41A9B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41A9B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41A9B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1A9B" w:rsidTr="00D41F32">
        <w:tc>
          <w:tcPr>
            <w:tcW w:w="1296" w:type="dxa"/>
          </w:tcPr>
          <w:p w:rsidR="00B41A9B" w:rsidRPr="004D5CC0" w:rsidRDefault="00B41A9B" w:rsidP="004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006" w:type="dxa"/>
          </w:tcPr>
          <w:p w:rsidR="00B41A9B" w:rsidRDefault="000C3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теме: «Параллельный перенос. Поворот»</w:t>
            </w:r>
          </w:p>
        </w:tc>
        <w:tc>
          <w:tcPr>
            <w:tcW w:w="1680" w:type="dxa"/>
          </w:tcPr>
          <w:p w:rsidR="00B41A9B" w:rsidRDefault="00B41A9B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41A9B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41A9B" w:rsidRDefault="00B41A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34B6" w:rsidTr="003D5BF9">
        <w:tc>
          <w:tcPr>
            <w:tcW w:w="1296" w:type="dxa"/>
          </w:tcPr>
          <w:p w:rsidR="000C34B6" w:rsidRPr="004D5CC0" w:rsidRDefault="000C34B6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006" w:type="dxa"/>
          </w:tcPr>
          <w:p w:rsidR="000C34B6" w:rsidRPr="00803EFF" w:rsidRDefault="000C34B6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теме: «Движение».</w:t>
            </w:r>
          </w:p>
        </w:tc>
        <w:tc>
          <w:tcPr>
            <w:tcW w:w="1680" w:type="dxa"/>
          </w:tcPr>
          <w:p w:rsidR="000C34B6" w:rsidRDefault="000C34B6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0C34B6" w:rsidRDefault="000C34B6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0C34B6" w:rsidRDefault="000C34B6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1A9B" w:rsidTr="001A7CF8">
        <w:tc>
          <w:tcPr>
            <w:tcW w:w="1296" w:type="dxa"/>
          </w:tcPr>
          <w:p w:rsidR="00B41A9B" w:rsidRPr="004D5CC0" w:rsidRDefault="000C34B6" w:rsidP="004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006" w:type="dxa"/>
          </w:tcPr>
          <w:p w:rsidR="00B41A9B" w:rsidRPr="00803EFF" w:rsidRDefault="000C34B6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4 по теме: «Движение»</w:t>
            </w:r>
          </w:p>
        </w:tc>
        <w:tc>
          <w:tcPr>
            <w:tcW w:w="1680" w:type="dxa"/>
          </w:tcPr>
          <w:p w:rsidR="00B41A9B" w:rsidRDefault="00B41A9B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B41A9B" w:rsidRDefault="00B41A9B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B41A9B" w:rsidRDefault="00B41A9B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1A9B" w:rsidTr="00D41F32">
        <w:tc>
          <w:tcPr>
            <w:tcW w:w="9807" w:type="dxa"/>
            <w:gridSpan w:val="5"/>
          </w:tcPr>
          <w:p w:rsidR="00B41A9B" w:rsidRPr="00803EFF" w:rsidRDefault="000C34B6" w:rsidP="004D5C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аксиомах планиметрии </w:t>
            </w:r>
            <w:r w:rsidR="00B41A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(2 часа)</w:t>
            </w:r>
          </w:p>
        </w:tc>
      </w:tr>
      <w:tr w:rsidR="000C34B6" w:rsidTr="003D5BF9">
        <w:tc>
          <w:tcPr>
            <w:tcW w:w="1296" w:type="dxa"/>
          </w:tcPr>
          <w:p w:rsidR="000C34B6" w:rsidRPr="009542D5" w:rsidRDefault="000C34B6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006" w:type="dxa"/>
          </w:tcPr>
          <w:p w:rsidR="000C34B6" w:rsidRPr="000C34B6" w:rsidRDefault="000C34B6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34B6">
              <w:rPr>
                <w:rFonts w:ascii="Times New Roman" w:hAnsi="Times New Roman" w:cs="Times New Roman"/>
                <w:sz w:val="28"/>
                <w:szCs w:val="28"/>
              </w:rPr>
              <w:t xml:space="preserve">Об аксиомах планиметрии  </w:t>
            </w:r>
          </w:p>
        </w:tc>
        <w:tc>
          <w:tcPr>
            <w:tcW w:w="1680" w:type="dxa"/>
          </w:tcPr>
          <w:p w:rsidR="000C34B6" w:rsidRDefault="000C34B6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0C34B6" w:rsidRDefault="000C34B6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0C34B6" w:rsidRDefault="000C34B6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34B6" w:rsidTr="003D5BF9">
        <w:tc>
          <w:tcPr>
            <w:tcW w:w="1296" w:type="dxa"/>
          </w:tcPr>
          <w:p w:rsidR="000C34B6" w:rsidRPr="009542D5" w:rsidRDefault="000C34B6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006" w:type="dxa"/>
          </w:tcPr>
          <w:p w:rsidR="000C34B6" w:rsidRDefault="000C34B6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34B6">
              <w:rPr>
                <w:rFonts w:ascii="Times New Roman" w:hAnsi="Times New Roman" w:cs="Times New Roman"/>
                <w:sz w:val="28"/>
                <w:szCs w:val="28"/>
              </w:rPr>
              <w:t xml:space="preserve">Об аксиомах планиметрии  </w:t>
            </w:r>
          </w:p>
        </w:tc>
        <w:tc>
          <w:tcPr>
            <w:tcW w:w="1680" w:type="dxa"/>
          </w:tcPr>
          <w:p w:rsidR="000C34B6" w:rsidRDefault="000C34B6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0C34B6" w:rsidRDefault="000C34B6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0C34B6" w:rsidRDefault="000C34B6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34B6" w:rsidTr="00D94D8A">
        <w:tc>
          <w:tcPr>
            <w:tcW w:w="9807" w:type="dxa"/>
            <w:gridSpan w:val="5"/>
          </w:tcPr>
          <w:p w:rsidR="000C34B6" w:rsidRDefault="000C34B6" w:rsidP="000C34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4B6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Повторение. Решение задач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(11 часов)</w:t>
            </w:r>
          </w:p>
        </w:tc>
      </w:tr>
      <w:tr w:rsidR="000C34B6" w:rsidTr="003D5BF9">
        <w:tc>
          <w:tcPr>
            <w:tcW w:w="1296" w:type="dxa"/>
          </w:tcPr>
          <w:p w:rsidR="000C34B6" w:rsidRPr="009542D5" w:rsidRDefault="000C34B6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56 – 57 </w:t>
            </w:r>
          </w:p>
        </w:tc>
        <w:tc>
          <w:tcPr>
            <w:tcW w:w="4006" w:type="dxa"/>
          </w:tcPr>
          <w:p w:rsidR="000C34B6" w:rsidRDefault="000C34B6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темы «Треугольники»</w:t>
            </w:r>
          </w:p>
        </w:tc>
        <w:tc>
          <w:tcPr>
            <w:tcW w:w="1680" w:type="dxa"/>
          </w:tcPr>
          <w:p w:rsidR="000C34B6" w:rsidRDefault="000C34B6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7" w:type="dxa"/>
          </w:tcPr>
          <w:p w:rsidR="000C34B6" w:rsidRDefault="000C34B6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0C34B6" w:rsidRDefault="000C34B6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34B6" w:rsidTr="003D5BF9">
        <w:tc>
          <w:tcPr>
            <w:tcW w:w="1296" w:type="dxa"/>
          </w:tcPr>
          <w:p w:rsidR="000C34B6" w:rsidRPr="009542D5" w:rsidRDefault="000C34B6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58 – 59 </w:t>
            </w:r>
          </w:p>
        </w:tc>
        <w:tc>
          <w:tcPr>
            <w:tcW w:w="4006" w:type="dxa"/>
          </w:tcPr>
          <w:p w:rsidR="000C34B6" w:rsidRDefault="000C34B6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темы «Окружность»</w:t>
            </w:r>
          </w:p>
        </w:tc>
        <w:tc>
          <w:tcPr>
            <w:tcW w:w="1680" w:type="dxa"/>
          </w:tcPr>
          <w:p w:rsidR="000C34B6" w:rsidRDefault="000C34B6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7" w:type="dxa"/>
          </w:tcPr>
          <w:p w:rsidR="000C34B6" w:rsidRDefault="000C34B6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0C34B6" w:rsidRDefault="000C34B6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34B6" w:rsidTr="003D5BF9">
        <w:tc>
          <w:tcPr>
            <w:tcW w:w="1296" w:type="dxa"/>
          </w:tcPr>
          <w:p w:rsidR="000C34B6" w:rsidRPr="009542D5" w:rsidRDefault="000C34B6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 – 62</w:t>
            </w:r>
          </w:p>
        </w:tc>
        <w:tc>
          <w:tcPr>
            <w:tcW w:w="4006" w:type="dxa"/>
          </w:tcPr>
          <w:p w:rsidR="000C34B6" w:rsidRDefault="000C34B6" w:rsidP="000C3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темы «Четырехугольники»</w:t>
            </w:r>
          </w:p>
        </w:tc>
        <w:tc>
          <w:tcPr>
            <w:tcW w:w="1680" w:type="dxa"/>
          </w:tcPr>
          <w:p w:rsidR="000C34B6" w:rsidRDefault="000C34B6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7" w:type="dxa"/>
          </w:tcPr>
          <w:p w:rsidR="000C34B6" w:rsidRDefault="000C34B6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0C34B6" w:rsidRDefault="000C34B6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34B6" w:rsidTr="003D5BF9">
        <w:tc>
          <w:tcPr>
            <w:tcW w:w="1296" w:type="dxa"/>
          </w:tcPr>
          <w:p w:rsidR="000C34B6" w:rsidRPr="009542D5" w:rsidRDefault="000C34B6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63 – 65 </w:t>
            </w:r>
          </w:p>
        </w:tc>
        <w:tc>
          <w:tcPr>
            <w:tcW w:w="4006" w:type="dxa"/>
          </w:tcPr>
          <w:p w:rsidR="000C34B6" w:rsidRDefault="000C34B6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темы «Четырехугольники, многоугольники»</w:t>
            </w:r>
          </w:p>
        </w:tc>
        <w:tc>
          <w:tcPr>
            <w:tcW w:w="1680" w:type="dxa"/>
          </w:tcPr>
          <w:p w:rsidR="000C34B6" w:rsidRDefault="000C34B6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7" w:type="dxa"/>
          </w:tcPr>
          <w:p w:rsidR="000C34B6" w:rsidRDefault="000C34B6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0C34B6" w:rsidRDefault="000C34B6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34B6" w:rsidTr="003D5BF9">
        <w:tc>
          <w:tcPr>
            <w:tcW w:w="1296" w:type="dxa"/>
          </w:tcPr>
          <w:p w:rsidR="000C34B6" w:rsidRPr="009542D5" w:rsidRDefault="000C34B6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006" w:type="dxa"/>
          </w:tcPr>
          <w:p w:rsidR="000C34B6" w:rsidRDefault="000C34B6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темы «Векторы. Метод координат»</w:t>
            </w:r>
          </w:p>
        </w:tc>
        <w:tc>
          <w:tcPr>
            <w:tcW w:w="1680" w:type="dxa"/>
          </w:tcPr>
          <w:p w:rsidR="000C34B6" w:rsidRDefault="000C34B6" w:rsidP="003D5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7" w:type="dxa"/>
          </w:tcPr>
          <w:p w:rsidR="000C34B6" w:rsidRDefault="000C34B6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</w:tcPr>
          <w:p w:rsidR="000C34B6" w:rsidRDefault="000C34B6" w:rsidP="003D5B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4D80" w:rsidRDefault="004D4D80" w:rsidP="004D5C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1099A" w:rsidRDefault="004D5CC0" w:rsidP="004D5C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CC0">
        <w:rPr>
          <w:rFonts w:ascii="Times New Roman" w:hAnsi="Times New Roman" w:cs="Times New Roman"/>
          <w:b/>
          <w:sz w:val="28"/>
          <w:szCs w:val="28"/>
        </w:rPr>
        <w:lastRenderedPageBreak/>
        <w:t>Учебное и учебно-методическое обеспечение</w:t>
      </w:r>
    </w:p>
    <w:p w:rsidR="004D5CC0" w:rsidRDefault="004D5CC0" w:rsidP="004D5CC0">
      <w:pPr>
        <w:pStyle w:val="a7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Атанасян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Л.С., Бутузов В.Ф.,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Кодомцев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С.Б. и др. Геометрия. 7 – 9 классы: учебник для общеобразовательных уч</w:t>
      </w:r>
      <w:r w:rsidR="000C34B6">
        <w:rPr>
          <w:rFonts w:ascii="Times New Roman" w:hAnsi="Times New Roman" w:cs="Times New Roman"/>
          <w:sz w:val="28"/>
          <w:szCs w:val="28"/>
        </w:rPr>
        <w:t>реждений. М.</w:t>
      </w:r>
      <w:proofErr w:type="gramStart"/>
      <w:r w:rsidR="000C34B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0C34B6">
        <w:rPr>
          <w:rFonts w:ascii="Times New Roman" w:hAnsi="Times New Roman" w:cs="Times New Roman"/>
          <w:sz w:val="28"/>
          <w:szCs w:val="28"/>
        </w:rPr>
        <w:t xml:space="preserve"> Просвещение. 2011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D5CC0" w:rsidRDefault="004D5CC0" w:rsidP="004D5CC0">
      <w:pPr>
        <w:pStyle w:val="a7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Зив Б.Г.,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Мейлер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В.Н. </w:t>
      </w:r>
      <w:r w:rsidR="009542D5">
        <w:rPr>
          <w:rFonts w:ascii="Times New Roman" w:hAnsi="Times New Roman" w:cs="Times New Roman"/>
          <w:sz w:val="28"/>
          <w:szCs w:val="28"/>
        </w:rPr>
        <w:t>Задачи по геометрии для 7 – 1</w:t>
      </w:r>
      <w:r w:rsidR="000C34B6">
        <w:rPr>
          <w:rFonts w:ascii="Times New Roman" w:hAnsi="Times New Roman" w:cs="Times New Roman"/>
          <w:sz w:val="28"/>
          <w:szCs w:val="28"/>
        </w:rPr>
        <w:t>1 классов. М., Просвещение. 2011</w:t>
      </w:r>
      <w:r w:rsidR="009542D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542D5" w:rsidRDefault="009542D5" w:rsidP="009542D5">
      <w:pPr>
        <w:pStyle w:val="a7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Зив Б.Г.,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Мейлер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В.Н. Дидактические материалы по геометрии для</w:t>
      </w:r>
      <w:r w:rsidR="000C34B6">
        <w:rPr>
          <w:rFonts w:ascii="Times New Roman" w:hAnsi="Times New Roman" w:cs="Times New Roman"/>
          <w:sz w:val="28"/>
          <w:szCs w:val="28"/>
        </w:rPr>
        <w:t xml:space="preserve"> 9</w:t>
      </w:r>
      <w:r>
        <w:rPr>
          <w:rFonts w:ascii="Times New Roman" w:hAnsi="Times New Roman" w:cs="Times New Roman"/>
          <w:sz w:val="28"/>
          <w:szCs w:val="28"/>
        </w:rPr>
        <w:t xml:space="preserve"> класса.</w:t>
      </w:r>
      <w:r w:rsidRPr="009542D5">
        <w:rPr>
          <w:rFonts w:ascii="Times New Roman" w:hAnsi="Times New Roman" w:cs="Times New Roman"/>
          <w:sz w:val="28"/>
          <w:szCs w:val="28"/>
        </w:rPr>
        <w:t xml:space="preserve"> </w:t>
      </w:r>
      <w:r w:rsidR="000C34B6">
        <w:rPr>
          <w:rFonts w:ascii="Times New Roman" w:hAnsi="Times New Roman" w:cs="Times New Roman"/>
          <w:sz w:val="28"/>
          <w:szCs w:val="28"/>
        </w:rPr>
        <w:t>М., Просвещение. 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542D5" w:rsidRDefault="009542D5" w:rsidP="009542D5">
      <w:pPr>
        <w:pStyle w:val="a7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Атанасян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Л.С., Бутузов В.Ф., Глазков Ю.А. Изучение геометрии в 7 – 9 классах. Методические рекомендации к учебнику. Книга для учителя.</w:t>
      </w:r>
      <w:r w:rsidRPr="009542D5">
        <w:rPr>
          <w:rFonts w:ascii="Times New Roman" w:hAnsi="Times New Roman" w:cs="Times New Roman"/>
          <w:sz w:val="28"/>
          <w:szCs w:val="28"/>
        </w:rPr>
        <w:t xml:space="preserve"> </w:t>
      </w:r>
      <w:r w:rsidR="000C34B6">
        <w:rPr>
          <w:rFonts w:ascii="Times New Roman" w:hAnsi="Times New Roman" w:cs="Times New Roman"/>
          <w:sz w:val="28"/>
          <w:szCs w:val="28"/>
        </w:rPr>
        <w:t>М., Просвещение. 2011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542D5" w:rsidRPr="000C34B6" w:rsidRDefault="009542D5" w:rsidP="00902AA0">
      <w:pPr>
        <w:pStyle w:val="a7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Алтынов П.И. Геометрия, 7 – 9 классы. Тесты: учебно-методиче</w:t>
      </w:r>
      <w:r w:rsidR="000C34B6">
        <w:rPr>
          <w:rFonts w:ascii="Times New Roman" w:hAnsi="Times New Roman" w:cs="Times New Roman"/>
          <w:sz w:val="28"/>
          <w:szCs w:val="28"/>
        </w:rPr>
        <w:t>ское пособие. М., Дрофа, 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542D5" w:rsidRPr="00FD4F70" w:rsidRDefault="009542D5" w:rsidP="00902AA0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7631A2" w:rsidRDefault="007631A2" w:rsidP="00FD4F70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FD4F70">
        <w:rPr>
          <w:rFonts w:ascii="Times New Roman" w:hAnsi="Times New Roman" w:cs="Times New Roman"/>
          <w:sz w:val="28"/>
          <w:szCs w:val="28"/>
        </w:rPr>
        <w:t>Оборудование:</w:t>
      </w:r>
    </w:p>
    <w:p w:rsidR="00F71615" w:rsidRPr="00FD4F70" w:rsidRDefault="00F71615" w:rsidP="00FD4F70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:rsidR="007631A2" w:rsidRPr="00FD4F70" w:rsidRDefault="000C34B6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631A2" w:rsidRPr="00FD4F70">
        <w:rPr>
          <w:rFonts w:ascii="Times New Roman" w:hAnsi="Times New Roman" w:cs="Times New Roman"/>
          <w:sz w:val="28"/>
          <w:szCs w:val="28"/>
        </w:rPr>
        <w:t>омплект таблиц:</w:t>
      </w:r>
    </w:p>
    <w:p w:rsidR="00902AA0" w:rsidRDefault="00902AA0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FD4F70">
        <w:rPr>
          <w:rFonts w:ascii="Times New Roman" w:hAnsi="Times New Roman" w:cs="Times New Roman"/>
          <w:sz w:val="28"/>
          <w:szCs w:val="28"/>
        </w:rPr>
        <w:t>Многоугольники.</w:t>
      </w:r>
    </w:p>
    <w:p w:rsidR="00F71615" w:rsidRDefault="00F71615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Аксиомы планиметрии.</w:t>
      </w:r>
    </w:p>
    <w:p w:rsidR="00F71615" w:rsidRDefault="00F71615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вектора.</w:t>
      </w:r>
    </w:p>
    <w:p w:rsidR="00F71615" w:rsidRDefault="00F71615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Сложение и вычитание векторов.</w:t>
      </w:r>
    </w:p>
    <w:p w:rsidR="00F71615" w:rsidRDefault="00F71615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Координаты вектора.</w:t>
      </w:r>
    </w:p>
    <w:p w:rsidR="00F71615" w:rsidRDefault="00F71615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Теорема синусов.</w:t>
      </w:r>
    </w:p>
    <w:p w:rsidR="00F71615" w:rsidRDefault="00F71615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Теорема косинусов.</w:t>
      </w:r>
    </w:p>
    <w:p w:rsidR="00F71615" w:rsidRDefault="00F71615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Движение.</w:t>
      </w:r>
    </w:p>
    <w:p w:rsidR="00F71615" w:rsidRDefault="00F71615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Центральная и осевая симметрии.</w:t>
      </w:r>
    </w:p>
    <w:p w:rsidR="00F71615" w:rsidRDefault="00F71615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Длина окружности и площадь круга.</w:t>
      </w:r>
    </w:p>
    <w:p w:rsidR="00F71615" w:rsidRDefault="00F71615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F71615" w:rsidRDefault="00F71615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F71615" w:rsidRDefault="00F71615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F71615" w:rsidRDefault="00F71615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F71615" w:rsidRPr="00FD4F70" w:rsidRDefault="00F71615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271171" w:rsidRPr="00FD4F70" w:rsidRDefault="00271171">
      <w:pPr>
        <w:rPr>
          <w:rFonts w:ascii="Times New Roman" w:hAnsi="Times New Roman" w:cs="Times New Roman"/>
          <w:sz w:val="28"/>
          <w:szCs w:val="28"/>
        </w:rPr>
      </w:pPr>
    </w:p>
    <w:p w:rsidR="00271171" w:rsidRPr="00FD4F70" w:rsidRDefault="00271171">
      <w:pPr>
        <w:rPr>
          <w:rFonts w:ascii="Times New Roman" w:hAnsi="Times New Roman" w:cs="Times New Roman"/>
          <w:sz w:val="28"/>
          <w:szCs w:val="28"/>
        </w:rPr>
      </w:pPr>
    </w:p>
    <w:p w:rsidR="00271171" w:rsidRPr="00FD4F70" w:rsidRDefault="00271171">
      <w:pPr>
        <w:rPr>
          <w:rFonts w:ascii="Times New Roman" w:hAnsi="Times New Roman" w:cs="Times New Roman"/>
          <w:sz w:val="28"/>
          <w:szCs w:val="28"/>
        </w:rPr>
      </w:pPr>
    </w:p>
    <w:p w:rsidR="00271171" w:rsidRPr="00FD4F70" w:rsidRDefault="00271171">
      <w:pPr>
        <w:rPr>
          <w:rFonts w:ascii="Times New Roman" w:hAnsi="Times New Roman" w:cs="Times New Roman"/>
          <w:sz w:val="28"/>
          <w:szCs w:val="28"/>
        </w:rPr>
      </w:pPr>
    </w:p>
    <w:p w:rsidR="00271171" w:rsidRPr="00FD4F70" w:rsidRDefault="00271171">
      <w:pPr>
        <w:rPr>
          <w:rFonts w:ascii="Times New Roman" w:hAnsi="Times New Roman" w:cs="Times New Roman"/>
          <w:sz w:val="28"/>
          <w:szCs w:val="28"/>
        </w:rPr>
      </w:pPr>
    </w:p>
    <w:p w:rsidR="00FD4F70" w:rsidRPr="00FD4F70" w:rsidRDefault="00FD4F70">
      <w:pPr>
        <w:rPr>
          <w:rFonts w:ascii="Times New Roman" w:hAnsi="Times New Roman" w:cs="Times New Roman"/>
          <w:sz w:val="28"/>
          <w:szCs w:val="28"/>
        </w:rPr>
      </w:pPr>
    </w:p>
    <w:sectPr w:rsidR="00FD4F70" w:rsidRPr="00FD4F70" w:rsidSect="00850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F6B" w:rsidRDefault="00245F6B" w:rsidP="0027356A">
      <w:pPr>
        <w:spacing w:after="0" w:line="240" w:lineRule="auto"/>
      </w:pPr>
      <w:r>
        <w:separator/>
      </w:r>
    </w:p>
  </w:endnote>
  <w:endnote w:type="continuationSeparator" w:id="0">
    <w:p w:rsidR="00245F6B" w:rsidRDefault="00245F6B" w:rsidP="00273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F6B" w:rsidRDefault="00245F6B" w:rsidP="0027356A">
      <w:pPr>
        <w:spacing w:after="0" w:line="240" w:lineRule="auto"/>
      </w:pPr>
      <w:r>
        <w:separator/>
      </w:r>
    </w:p>
  </w:footnote>
  <w:footnote w:type="continuationSeparator" w:id="0">
    <w:p w:rsidR="00245F6B" w:rsidRDefault="00245F6B" w:rsidP="002735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068AB"/>
    <w:multiLevelType w:val="multilevel"/>
    <w:tmpl w:val="8C3C5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672EEF"/>
    <w:multiLevelType w:val="multilevel"/>
    <w:tmpl w:val="8C16C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D66AA7"/>
    <w:multiLevelType w:val="hybridMultilevel"/>
    <w:tmpl w:val="CD96A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F9208C"/>
    <w:multiLevelType w:val="multilevel"/>
    <w:tmpl w:val="8D6AB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7410D9"/>
    <w:multiLevelType w:val="hybridMultilevel"/>
    <w:tmpl w:val="20A0F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5486B"/>
    <w:multiLevelType w:val="multilevel"/>
    <w:tmpl w:val="0DBE93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7A4D19"/>
    <w:multiLevelType w:val="hybridMultilevel"/>
    <w:tmpl w:val="D4986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BA5EB9"/>
    <w:multiLevelType w:val="multilevel"/>
    <w:tmpl w:val="3AF095F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1F0B4C"/>
    <w:multiLevelType w:val="multilevel"/>
    <w:tmpl w:val="41780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051484"/>
    <w:multiLevelType w:val="multilevel"/>
    <w:tmpl w:val="6466F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400504"/>
    <w:multiLevelType w:val="hybridMultilevel"/>
    <w:tmpl w:val="61743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45585B"/>
    <w:multiLevelType w:val="hybridMultilevel"/>
    <w:tmpl w:val="431A9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4E529E"/>
    <w:multiLevelType w:val="multilevel"/>
    <w:tmpl w:val="7688B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B818DB"/>
    <w:multiLevelType w:val="hybridMultilevel"/>
    <w:tmpl w:val="80BAE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70518E"/>
    <w:multiLevelType w:val="hybridMultilevel"/>
    <w:tmpl w:val="F488BEAE"/>
    <w:lvl w:ilvl="0" w:tplc="F3DAB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FE02357"/>
    <w:multiLevelType w:val="hybridMultilevel"/>
    <w:tmpl w:val="4DE2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0"/>
  </w:num>
  <w:num w:numId="4">
    <w:abstractNumId w:val="9"/>
  </w:num>
  <w:num w:numId="5">
    <w:abstractNumId w:val="3"/>
  </w:num>
  <w:num w:numId="6">
    <w:abstractNumId w:val="8"/>
  </w:num>
  <w:num w:numId="7">
    <w:abstractNumId w:val="13"/>
  </w:num>
  <w:num w:numId="8">
    <w:abstractNumId w:val="1"/>
  </w:num>
  <w:num w:numId="9">
    <w:abstractNumId w:val="10"/>
  </w:num>
  <w:num w:numId="10">
    <w:abstractNumId w:val="5"/>
  </w:num>
  <w:num w:numId="11">
    <w:abstractNumId w:val="6"/>
  </w:num>
  <w:num w:numId="12">
    <w:abstractNumId w:val="11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5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73FCF"/>
    <w:rsid w:val="000311B3"/>
    <w:rsid w:val="000329D2"/>
    <w:rsid w:val="000520EB"/>
    <w:rsid w:val="00066D3A"/>
    <w:rsid w:val="00077C15"/>
    <w:rsid w:val="000C34B6"/>
    <w:rsid w:val="00217A9D"/>
    <w:rsid w:val="00245F6B"/>
    <w:rsid w:val="00271171"/>
    <w:rsid w:val="0027356A"/>
    <w:rsid w:val="00277CE5"/>
    <w:rsid w:val="0031099A"/>
    <w:rsid w:val="003C67D5"/>
    <w:rsid w:val="004D2127"/>
    <w:rsid w:val="004D333A"/>
    <w:rsid w:val="004D4D80"/>
    <w:rsid w:val="004D5CC0"/>
    <w:rsid w:val="005A2088"/>
    <w:rsid w:val="00673FCF"/>
    <w:rsid w:val="006F1ADC"/>
    <w:rsid w:val="007631A2"/>
    <w:rsid w:val="0077038D"/>
    <w:rsid w:val="00772FF0"/>
    <w:rsid w:val="00803EFF"/>
    <w:rsid w:val="00850192"/>
    <w:rsid w:val="0087168D"/>
    <w:rsid w:val="00890A7F"/>
    <w:rsid w:val="008C55FE"/>
    <w:rsid w:val="00902AA0"/>
    <w:rsid w:val="009542D5"/>
    <w:rsid w:val="009E0337"/>
    <w:rsid w:val="00A021C7"/>
    <w:rsid w:val="00A63B9A"/>
    <w:rsid w:val="00A67118"/>
    <w:rsid w:val="00AC0ED2"/>
    <w:rsid w:val="00B2738E"/>
    <w:rsid w:val="00B41A9B"/>
    <w:rsid w:val="00B72F65"/>
    <w:rsid w:val="00BA3935"/>
    <w:rsid w:val="00C70CD0"/>
    <w:rsid w:val="00D41F32"/>
    <w:rsid w:val="00D60F0D"/>
    <w:rsid w:val="00DE52F8"/>
    <w:rsid w:val="00E14DD2"/>
    <w:rsid w:val="00E203E8"/>
    <w:rsid w:val="00F02FFD"/>
    <w:rsid w:val="00F71615"/>
    <w:rsid w:val="00FD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F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87168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71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168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63B9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73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7356A"/>
  </w:style>
  <w:style w:type="paragraph" w:styleId="aa">
    <w:name w:val="footer"/>
    <w:basedOn w:val="a"/>
    <w:link w:val="ab"/>
    <w:uiPriority w:val="99"/>
    <w:semiHidden/>
    <w:unhideWhenUsed/>
    <w:rsid w:val="00273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7356A"/>
  </w:style>
  <w:style w:type="paragraph" w:customStyle="1" w:styleId="c17">
    <w:name w:val="c17"/>
    <w:basedOn w:val="a"/>
    <w:rsid w:val="00F02FF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F02FFD"/>
  </w:style>
  <w:style w:type="paragraph" w:customStyle="1" w:styleId="c61">
    <w:name w:val="c61"/>
    <w:basedOn w:val="a"/>
    <w:rsid w:val="00F02FF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F02FF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0">
    <w:name w:val="c40"/>
    <w:basedOn w:val="a"/>
    <w:rsid w:val="00F02FF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F02FF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rsid w:val="00F02FF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8">
    <w:name w:val="c38"/>
    <w:basedOn w:val="a"/>
    <w:rsid w:val="00F02FF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A67118"/>
    <w:pPr>
      <w:spacing w:after="0" w:line="240" w:lineRule="auto"/>
    </w:pPr>
  </w:style>
  <w:style w:type="paragraph" w:styleId="ad">
    <w:name w:val="Normal (Web)"/>
    <w:basedOn w:val="a"/>
    <w:uiPriority w:val="99"/>
    <w:rsid w:val="00E14DD2"/>
    <w:pPr>
      <w:spacing w:before="100" w:beforeAutospacing="1" w:after="100" w:afterAutospacing="1" w:line="510" w:lineRule="atLeast"/>
      <w:ind w:left="150" w:right="150"/>
    </w:pPr>
    <w:rPr>
      <w:rFonts w:ascii="Verdana" w:eastAsia="Arial Unicode MS" w:hAnsi="Verdana" w:cs="Verdana"/>
      <w:sz w:val="33"/>
      <w:szCs w:val="3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1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84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92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4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99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619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446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954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15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1031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152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2378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92757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9133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9813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62337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08809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3296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8" w:color="666666"/>
                                                                                <w:left w:val="dotted" w:sz="6" w:space="8" w:color="666666"/>
                                                                                <w:bottom w:val="dotted" w:sz="6" w:space="8" w:color="666666"/>
                                                                                <w:right w:val="dotted" w:sz="6" w:space="8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7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4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37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63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236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137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92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5904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474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1219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2318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4813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333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294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0609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4850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3260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74604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8" w:color="666666"/>
                                                                                <w:left w:val="dotted" w:sz="6" w:space="8" w:color="666666"/>
                                                                                <w:bottom w:val="dotted" w:sz="6" w:space="8" w:color="666666"/>
                                                                                <w:right w:val="dotted" w:sz="6" w:space="8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2595C-BC13-46C5-9390-DABF18E56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6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Sekretar-165</cp:lastModifiedBy>
  <cp:revision>12</cp:revision>
  <cp:lastPrinted>2013-09-17T13:23:00Z</cp:lastPrinted>
  <dcterms:created xsi:type="dcterms:W3CDTF">2011-09-26T07:29:00Z</dcterms:created>
  <dcterms:modified xsi:type="dcterms:W3CDTF">2013-09-17T13:24:00Z</dcterms:modified>
</cp:coreProperties>
</file>